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937CE" w14:textId="77777777" w:rsidR="008C6AB8" w:rsidRDefault="00021572">
      <w:pPr>
        <w:spacing w:before="60"/>
        <w:ind w:left="3758" w:right="3718"/>
        <w:jc w:val="center"/>
        <w:rPr>
          <w:sz w:val="28"/>
          <w:szCs w:val="28"/>
        </w:rPr>
      </w:pPr>
      <w:r>
        <w:rPr>
          <w:b/>
          <w:sz w:val="28"/>
          <w:szCs w:val="28"/>
        </w:rPr>
        <w:t>Tidal Tag Game</w:t>
      </w:r>
    </w:p>
    <w:p w14:paraId="3E1EC895" w14:textId="77777777" w:rsidR="008C6AB8" w:rsidRDefault="008C6AB8">
      <w:pPr>
        <w:spacing w:before="4" w:line="180" w:lineRule="exact"/>
        <w:rPr>
          <w:sz w:val="18"/>
          <w:szCs w:val="18"/>
        </w:rPr>
      </w:pPr>
    </w:p>
    <w:p w14:paraId="3E01C170" w14:textId="77777777" w:rsidR="008C6AB8" w:rsidRDefault="00021572">
      <w:pPr>
        <w:ind w:left="10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Question  </w:t>
      </w:r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are the challenges for the intertidal world, and how do organisms survive?</w:t>
      </w:r>
    </w:p>
    <w:p w14:paraId="6466C033" w14:textId="77777777" w:rsidR="008C6AB8" w:rsidRDefault="008C6AB8">
      <w:pPr>
        <w:spacing w:before="2" w:line="180" w:lineRule="exact"/>
        <w:rPr>
          <w:sz w:val="18"/>
          <w:szCs w:val="18"/>
        </w:rPr>
      </w:pPr>
    </w:p>
    <w:p w14:paraId="54E84E8D" w14:textId="77777777" w:rsidR="008C6AB8" w:rsidRDefault="00021572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Materials</w:t>
      </w:r>
    </w:p>
    <w:p w14:paraId="6F1A51E2" w14:textId="77777777" w:rsidR="008C6AB8" w:rsidRPr="00021572" w:rsidRDefault="00021572" w:rsidP="00021572">
      <w:pPr>
        <w:pStyle w:val="ListParagraph"/>
        <w:numPr>
          <w:ilvl w:val="0"/>
          <w:numId w:val="2"/>
        </w:numPr>
        <w:spacing w:before="21"/>
        <w:rPr>
          <w:sz w:val="24"/>
          <w:szCs w:val="24"/>
        </w:rPr>
      </w:pPr>
      <w:r w:rsidRPr="00021572">
        <w:rPr>
          <w:sz w:val="24"/>
          <w:szCs w:val="24"/>
        </w:rPr>
        <w:t>6 cones or other boundary markers for the play field</w:t>
      </w:r>
    </w:p>
    <w:p w14:paraId="5FC4430F" w14:textId="77777777" w:rsidR="008C6AB8" w:rsidRPr="00021572" w:rsidRDefault="00021572" w:rsidP="00021572">
      <w:pPr>
        <w:pStyle w:val="ListParagraph"/>
        <w:numPr>
          <w:ilvl w:val="0"/>
          <w:numId w:val="2"/>
        </w:numPr>
        <w:spacing w:before="21"/>
        <w:rPr>
          <w:sz w:val="24"/>
          <w:szCs w:val="24"/>
        </w:rPr>
      </w:pPr>
      <w:r w:rsidRPr="00021572">
        <w:rPr>
          <w:sz w:val="24"/>
          <w:szCs w:val="24"/>
        </w:rPr>
        <w:t>Large outdoor space</w:t>
      </w:r>
    </w:p>
    <w:p w14:paraId="074D8F50" w14:textId="77777777" w:rsidR="008C6AB8" w:rsidRPr="00021572" w:rsidRDefault="00021572" w:rsidP="00021572">
      <w:pPr>
        <w:pStyle w:val="ListParagraph"/>
        <w:numPr>
          <w:ilvl w:val="0"/>
          <w:numId w:val="2"/>
        </w:numPr>
        <w:spacing w:before="21"/>
        <w:rPr>
          <w:sz w:val="24"/>
          <w:szCs w:val="24"/>
        </w:rPr>
      </w:pPr>
      <w:r w:rsidRPr="00021572">
        <w:rPr>
          <w:sz w:val="24"/>
          <w:szCs w:val="24"/>
        </w:rPr>
        <w:t>3 Pennies or flags to identify who the predators are</w:t>
      </w:r>
    </w:p>
    <w:p w14:paraId="457FA304" w14:textId="77777777" w:rsidR="008C6AB8" w:rsidRDefault="008C6AB8">
      <w:pPr>
        <w:spacing w:before="2" w:line="120" w:lineRule="exact"/>
        <w:rPr>
          <w:sz w:val="12"/>
          <w:szCs w:val="12"/>
        </w:rPr>
      </w:pPr>
    </w:p>
    <w:p w14:paraId="4C9D97B6" w14:textId="77777777" w:rsidR="008C6AB8" w:rsidRDefault="008C6AB8">
      <w:pPr>
        <w:spacing w:line="200" w:lineRule="exact"/>
      </w:pPr>
    </w:p>
    <w:p w14:paraId="54D1F0FD" w14:textId="77777777" w:rsidR="008C6AB8" w:rsidRDefault="00021572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Set-up</w:t>
      </w:r>
    </w:p>
    <w:p w14:paraId="15170BE1" w14:textId="7C788D76" w:rsidR="008C6AB8" w:rsidRPr="00021572" w:rsidRDefault="00021572" w:rsidP="00021572">
      <w:pPr>
        <w:pStyle w:val="ListParagraph"/>
        <w:numPr>
          <w:ilvl w:val="0"/>
          <w:numId w:val="3"/>
        </w:numPr>
        <w:spacing w:before="21"/>
        <w:rPr>
          <w:sz w:val="24"/>
          <w:szCs w:val="24"/>
        </w:rPr>
      </w:pPr>
      <w:r w:rsidRPr="00021572">
        <w:rPr>
          <w:sz w:val="24"/>
          <w:szCs w:val="24"/>
        </w:rPr>
        <w:t>Set one cone at each of the four</w:t>
      </w:r>
      <w:r w:rsidRPr="00021572">
        <w:rPr>
          <w:sz w:val="24"/>
          <w:szCs w:val="24"/>
        </w:rPr>
        <w:t xml:space="preserve"> corners delineating boundaries for play.</w:t>
      </w:r>
    </w:p>
    <w:p w14:paraId="302F74C8" w14:textId="77777777" w:rsidR="008C6AB8" w:rsidRPr="00021572" w:rsidRDefault="00021572" w:rsidP="00021572">
      <w:pPr>
        <w:pStyle w:val="ListParagraph"/>
        <w:numPr>
          <w:ilvl w:val="0"/>
          <w:numId w:val="3"/>
        </w:numPr>
        <w:spacing w:before="21" w:line="258" w:lineRule="auto"/>
        <w:ind w:right="585"/>
        <w:rPr>
          <w:sz w:val="24"/>
          <w:szCs w:val="24"/>
        </w:rPr>
      </w:pPr>
      <w:r>
        <w:pict w14:anchorId="1043F79C">
          <v:group id="_x0000_s1026" style="position:absolute;left:0;text-align:left;margin-left:111pt;margin-top:72.3pt;width:366.85pt;height:163pt;z-index:-251658240;mso-position-horizontal-relative:page" coordorigin="2220,1446" coordsize="7337,3260">
            <v:shape id="_x0000_s1046" style="position:absolute;left:3625;top:1749;width:5849;height:2877" coordorigin="3625,1749" coordsize="5849,2877" path="m3625,4626r5848,l9473,1749r-5848,l3625,4626xe" filled="f" strokeweight="1pt">
              <v:path arrowok="t"/>
            </v:shape>
            <v:shape id="_x0000_s1045" style="position:absolute;left:3517;top:1456;width:174;height:323" coordorigin="3517,1456" coordsize="174,323" path="m3517,1779r174,l3604,1456r-87,323xe" fillcolor="#ec7c30" stroked="f">
              <v:path arrowok="t"/>
            </v:shape>
            <v:shape id="_x0000_s1044" style="position:absolute;left:3517;top:1456;width:174;height:323" coordorigin="3517,1456" coordsize="174,323" path="m3517,1779r87,-323l3691,1779r-174,xe" filled="f" strokeweight="1pt">
              <v:path arrowok="t"/>
            </v:shape>
            <v:shape id="_x0000_s1043" style="position:absolute;left:3550;top:4373;width:173;height:323" coordorigin="3550,4373" coordsize="173,323" path="m3550,4696r173,l3637,4373r-87,323xe" fillcolor="#ec7c30" stroked="f">
              <v:path arrowok="t"/>
            </v:shape>
            <v:shape id="_x0000_s1042" style="position:absolute;left:3550;top:4373;width:173;height:323" coordorigin="3550,4373" coordsize="173,323" path="m3550,4696r87,-323l3723,4696r-173,xe" filled="f" strokeweight="1pt">
              <v:path arrowok="t"/>
            </v:shape>
            <v:shape id="_x0000_s1041" style="position:absolute;left:9332;top:1456;width:173;height:323" coordorigin="9332,1456" coordsize="173,323" path="m9332,1779r174,l9419,1456r-87,323xe" fillcolor="#ec7c30" stroked="f">
              <v:path arrowok="t"/>
            </v:shape>
            <v:shape id="_x0000_s1040" style="position:absolute;left:9332;top:1456;width:173;height:323" coordorigin="9332,1456" coordsize="173,323" path="m9332,1779r87,-323l9506,1779r-174,xe" filled="f" strokeweight="1pt">
              <v:path arrowok="t"/>
            </v:shape>
            <v:shape id="_x0000_s1039" style="position:absolute;left:9374;top:4373;width:173;height:323" coordorigin="9374,4373" coordsize="173,323" path="m9374,4696r173,l9460,4373r-86,323xe" fillcolor="#ec7c30" stroked="f">
              <v:path arrowok="t"/>
            </v:shape>
            <v:shape id="_x0000_s1038" style="position:absolute;left:9374;top:4373;width:173;height:323" coordorigin="9374,4373" coordsize="173,323" path="m9374,4696r86,-323l9547,4696r-173,xe" filled="f" strokeweight="1pt">
              <v:path arrowok="t"/>
            </v:shape>
            <v:shape id="_x0000_s1037" style="position:absolute;left:6371;top:1456;width:173;height:323" coordorigin="6371,1456" coordsize="173,323" path="m6371,1779r173,l6458,1456r-87,323xe" fillcolor="#ec7c30" stroked="f">
              <v:path arrowok="t"/>
            </v:shape>
            <v:shape id="_x0000_s1036" style="position:absolute;left:6371;top:1456;width:173;height:323" coordorigin="6371,1456" coordsize="173,323" path="m6371,1779r87,-323l6544,1779r-173,xe" filled="f" strokeweight="1pt">
              <v:path arrowok="t"/>
            </v:shape>
            <v:shape id="_x0000_s1035" style="position:absolute;left:6396;top:4373;width:173;height:323" coordorigin="6396,4373" coordsize="173,323" path="m6396,4696r173,l6482,4373r-86,323xe" fillcolor="#ec7c30" stroked="f">
              <v:path arrowok="t"/>
            </v:shape>
            <v:shape id="_x0000_s1034" style="position:absolute;left:6396;top:4373;width:173;height:323" coordorigin="6396,4373" coordsize="173,323" path="m6396,4696r86,-323l6569,4696r-173,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2400;top:1808;width:1181;height:624">
              <v:imagedata r:id="rId5" o:title=""/>
            </v:shape>
            <v:shape id="_x0000_s1032" type="#_x0000_t75" style="position:absolute;left:5801;top:1808;width:1181;height:624">
              <v:imagedata r:id="rId5" o:title=""/>
            </v:shape>
            <v:shape id="_x0000_s1031" type="#_x0000_t75" style="position:absolute;left:2400;top:2460;width:1181;height:624">
              <v:imagedata r:id="rId5" o:title=""/>
            </v:shape>
            <v:shape id="_x0000_s1030" type="#_x0000_t75" style="position:absolute;left:5819;top:2460;width:1183;height:622">
              <v:imagedata r:id="rId6" o:title=""/>
            </v:shape>
            <v:shape id="_x0000_s1029" type="#_x0000_t75" style="position:absolute;left:2220;top:3112;width:1181;height:624">
              <v:imagedata r:id="rId5" o:title=""/>
            </v:shape>
            <v:shape id="_x0000_s1028" type="#_x0000_t75" style="position:absolute;left:5739;top:3112;width:1183;height:622">
              <v:imagedata r:id="rId6" o:title=""/>
            </v:shape>
            <v:shape id="_x0000_s1027" type="#_x0000_t75" style="position:absolute;left:2340;top:3764;width:1181;height:624">
              <v:imagedata r:id="rId5" o:title=""/>
            </v:shape>
            <w10:wrap anchorx="page"/>
          </v:group>
        </w:pict>
      </w:r>
      <w:r w:rsidRPr="00021572">
        <w:rPr>
          <w:sz w:val="24"/>
          <w:szCs w:val="24"/>
        </w:rPr>
        <w:t xml:space="preserve">Set a cone on either side of the field at the midpoint between the corner cones to delineate a center </w:t>
      </w:r>
      <w:r w:rsidRPr="00021572">
        <w:rPr>
          <w:sz w:val="24"/>
          <w:szCs w:val="24"/>
        </w:rPr>
        <w:t>line where the predators will stand before the chase.</w:t>
      </w:r>
    </w:p>
    <w:p w14:paraId="279FDF6B" w14:textId="77777777" w:rsidR="008C6AB8" w:rsidRDefault="008C6AB8">
      <w:pPr>
        <w:spacing w:before="1" w:line="180" w:lineRule="exact"/>
        <w:rPr>
          <w:sz w:val="19"/>
          <w:szCs w:val="19"/>
        </w:rPr>
      </w:pPr>
    </w:p>
    <w:p w14:paraId="3B4ADFA4" w14:textId="77777777" w:rsidR="008C6AB8" w:rsidRDefault="008C6AB8">
      <w:pPr>
        <w:spacing w:line="200" w:lineRule="exact"/>
      </w:pPr>
    </w:p>
    <w:p w14:paraId="42727344" w14:textId="77777777" w:rsidR="008C6AB8" w:rsidRDefault="008C6AB8">
      <w:pPr>
        <w:spacing w:line="200" w:lineRule="exact"/>
      </w:pPr>
    </w:p>
    <w:p w14:paraId="3BBCC5A1" w14:textId="77777777" w:rsidR="008C6AB8" w:rsidRDefault="008C6AB8">
      <w:pPr>
        <w:spacing w:line="200" w:lineRule="exact"/>
      </w:pPr>
    </w:p>
    <w:p w14:paraId="53F687BB" w14:textId="77777777" w:rsidR="008C6AB8" w:rsidRDefault="008C6AB8">
      <w:pPr>
        <w:spacing w:line="200" w:lineRule="exact"/>
      </w:pPr>
    </w:p>
    <w:p w14:paraId="33C1ED65" w14:textId="77777777" w:rsidR="008C6AB8" w:rsidRDefault="008C6AB8">
      <w:pPr>
        <w:spacing w:line="200" w:lineRule="exact"/>
      </w:pPr>
    </w:p>
    <w:p w14:paraId="31BD1B14" w14:textId="77777777" w:rsidR="008C6AB8" w:rsidRDefault="008C6AB8">
      <w:pPr>
        <w:spacing w:line="200" w:lineRule="exact"/>
      </w:pPr>
    </w:p>
    <w:p w14:paraId="3EC48A82" w14:textId="77777777" w:rsidR="008C6AB8" w:rsidRDefault="008C6AB8">
      <w:pPr>
        <w:spacing w:line="200" w:lineRule="exact"/>
      </w:pPr>
    </w:p>
    <w:p w14:paraId="15027891" w14:textId="77777777" w:rsidR="008C6AB8" w:rsidRDefault="008C6AB8">
      <w:pPr>
        <w:spacing w:line="200" w:lineRule="exact"/>
      </w:pPr>
    </w:p>
    <w:p w14:paraId="1AD81644" w14:textId="77777777" w:rsidR="008C6AB8" w:rsidRDefault="008C6AB8">
      <w:pPr>
        <w:spacing w:line="200" w:lineRule="exact"/>
      </w:pPr>
    </w:p>
    <w:p w14:paraId="6EDADC08" w14:textId="77777777" w:rsidR="008C6AB8" w:rsidRDefault="008C6AB8">
      <w:pPr>
        <w:spacing w:line="200" w:lineRule="exact"/>
      </w:pPr>
    </w:p>
    <w:p w14:paraId="5D381AFC" w14:textId="77777777" w:rsidR="008C6AB8" w:rsidRDefault="008C6AB8">
      <w:pPr>
        <w:spacing w:line="200" w:lineRule="exact"/>
      </w:pPr>
    </w:p>
    <w:p w14:paraId="4C702DF5" w14:textId="77777777" w:rsidR="008C6AB8" w:rsidRDefault="008C6AB8">
      <w:pPr>
        <w:spacing w:line="200" w:lineRule="exact"/>
      </w:pPr>
    </w:p>
    <w:p w14:paraId="069FE5E0" w14:textId="77777777" w:rsidR="008C6AB8" w:rsidRDefault="008C6AB8">
      <w:pPr>
        <w:spacing w:line="200" w:lineRule="exact"/>
      </w:pPr>
    </w:p>
    <w:p w14:paraId="3F427BFF" w14:textId="77777777" w:rsidR="008C6AB8" w:rsidRDefault="008C6AB8">
      <w:pPr>
        <w:spacing w:line="200" w:lineRule="exact"/>
      </w:pPr>
    </w:p>
    <w:p w14:paraId="749BB342" w14:textId="77777777" w:rsidR="008C6AB8" w:rsidRDefault="008C6AB8">
      <w:pPr>
        <w:spacing w:line="200" w:lineRule="exact"/>
      </w:pPr>
    </w:p>
    <w:p w14:paraId="1438F213" w14:textId="77777777" w:rsidR="008C6AB8" w:rsidRDefault="008C6AB8">
      <w:pPr>
        <w:spacing w:line="200" w:lineRule="exact"/>
      </w:pPr>
    </w:p>
    <w:p w14:paraId="67AB898F" w14:textId="77777777" w:rsidR="008C6AB8" w:rsidRDefault="008C6AB8">
      <w:pPr>
        <w:spacing w:line="200" w:lineRule="exact"/>
      </w:pPr>
    </w:p>
    <w:p w14:paraId="3AC917CE" w14:textId="77777777" w:rsidR="008C6AB8" w:rsidRDefault="008C6AB8">
      <w:pPr>
        <w:spacing w:line="200" w:lineRule="exact"/>
      </w:pPr>
    </w:p>
    <w:p w14:paraId="4FA3000B" w14:textId="77777777" w:rsidR="008C6AB8" w:rsidRDefault="008C6AB8">
      <w:pPr>
        <w:spacing w:line="200" w:lineRule="exact"/>
      </w:pPr>
    </w:p>
    <w:p w14:paraId="3B458767" w14:textId="77777777" w:rsidR="008C6AB8" w:rsidRDefault="008C6AB8">
      <w:pPr>
        <w:spacing w:line="200" w:lineRule="exact"/>
      </w:pPr>
    </w:p>
    <w:p w14:paraId="75685959" w14:textId="77777777" w:rsidR="008C6AB8" w:rsidRDefault="008C6AB8">
      <w:pPr>
        <w:spacing w:line="200" w:lineRule="exact"/>
      </w:pPr>
    </w:p>
    <w:p w14:paraId="3F38B0DB" w14:textId="77777777" w:rsidR="008C6AB8" w:rsidRDefault="008C6AB8">
      <w:pPr>
        <w:spacing w:line="200" w:lineRule="exact"/>
      </w:pPr>
    </w:p>
    <w:p w14:paraId="7CE58F68" w14:textId="77777777" w:rsidR="008C6AB8" w:rsidRDefault="008C6AB8">
      <w:pPr>
        <w:spacing w:line="200" w:lineRule="exact"/>
      </w:pPr>
    </w:p>
    <w:p w14:paraId="0DBB7E6C" w14:textId="77777777" w:rsidR="008C6AB8" w:rsidRDefault="008C6AB8">
      <w:pPr>
        <w:spacing w:line="200" w:lineRule="exact"/>
      </w:pPr>
    </w:p>
    <w:p w14:paraId="6CEDAF9A" w14:textId="40A3A806" w:rsidR="008C6AB8" w:rsidRPr="00021572" w:rsidRDefault="00021572" w:rsidP="00021572">
      <w:pPr>
        <w:pStyle w:val="ListParagraph"/>
        <w:numPr>
          <w:ilvl w:val="0"/>
          <w:numId w:val="3"/>
        </w:numPr>
        <w:spacing w:line="258" w:lineRule="auto"/>
        <w:ind w:left="360" w:right="313"/>
        <w:rPr>
          <w:sz w:val="24"/>
          <w:szCs w:val="24"/>
        </w:rPr>
      </w:pPr>
      <w:r w:rsidRPr="00021572">
        <w:rPr>
          <w:sz w:val="24"/>
          <w:szCs w:val="24"/>
        </w:rPr>
        <w:t xml:space="preserve">Select </w:t>
      </w:r>
      <w:r>
        <w:rPr>
          <w:sz w:val="24"/>
          <w:szCs w:val="24"/>
        </w:rPr>
        <w:t>three</w:t>
      </w:r>
      <w:r w:rsidRPr="00021572">
        <w:rPr>
          <w:sz w:val="24"/>
          <w:szCs w:val="24"/>
        </w:rPr>
        <w:t xml:space="preserve"> students to be predators (students choose what species, based on </w:t>
      </w:r>
      <w:r w:rsidRPr="00021572">
        <w:rPr>
          <w:i/>
          <w:iCs/>
          <w:sz w:val="24"/>
          <w:szCs w:val="24"/>
        </w:rPr>
        <w:t xml:space="preserve">Explore the Salish Sea </w:t>
      </w:r>
      <w:r>
        <w:rPr>
          <w:sz w:val="24"/>
          <w:szCs w:val="24"/>
        </w:rPr>
        <w:t>C</w:t>
      </w:r>
      <w:r w:rsidRPr="00021572">
        <w:rPr>
          <w:sz w:val="24"/>
          <w:szCs w:val="24"/>
        </w:rPr>
        <w:t>hapter 4 learning so far)</w:t>
      </w:r>
    </w:p>
    <w:p w14:paraId="757693E3" w14:textId="77777777" w:rsidR="008C6AB8" w:rsidRDefault="008C6AB8" w:rsidP="00021572">
      <w:pPr>
        <w:spacing w:before="1" w:line="100" w:lineRule="exact"/>
        <w:rPr>
          <w:sz w:val="10"/>
          <w:szCs w:val="10"/>
        </w:rPr>
      </w:pPr>
    </w:p>
    <w:p w14:paraId="61146FDD" w14:textId="77777777" w:rsidR="008C6AB8" w:rsidRDefault="008C6AB8" w:rsidP="00021572">
      <w:pPr>
        <w:spacing w:line="200" w:lineRule="exact"/>
      </w:pPr>
    </w:p>
    <w:p w14:paraId="681449A0" w14:textId="77777777" w:rsidR="008C6AB8" w:rsidRPr="00021572" w:rsidRDefault="00021572" w:rsidP="00021572">
      <w:pPr>
        <w:pStyle w:val="ListParagraph"/>
        <w:numPr>
          <w:ilvl w:val="0"/>
          <w:numId w:val="3"/>
        </w:numPr>
        <w:spacing w:line="258" w:lineRule="auto"/>
        <w:ind w:left="360" w:right="71"/>
        <w:rPr>
          <w:sz w:val="24"/>
          <w:szCs w:val="24"/>
        </w:rPr>
      </w:pPr>
      <w:r w:rsidRPr="00021572">
        <w:rPr>
          <w:sz w:val="24"/>
          <w:szCs w:val="24"/>
        </w:rPr>
        <w:t>Have all other students select an intertidal organism to become, but tell them to keep their identities a secret. They should know some characteristics a</w:t>
      </w:r>
      <w:r w:rsidRPr="00021572">
        <w:rPr>
          <w:sz w:val="24"/>
          <w:szCs w:val="24"/>
        </w:rPr>
        <w:t>nd adaptations their organism has for avoiding predators. These include:</w:t>
      </w:r>
    </w:p>
    <w:p w14:paraId="6D595EE2" w14:textId="77777777" w:rsidR="008C6AB8" w:rsidRDefault="008C6AB8" w:rsidP="00021572">
      <w:pPr>
        <w:spacing w:before="1" w:line="100" w:lineRule="exact"/>
        <w:rPr>
          <w:sz w:val="10"/>
          <w:szCs w:val="10"/>
        </w:rPr>
      </w:pPr>
    </w:p>
    <w:p w14:paraId="1899E330" w14:textId="77777777" w:rsidR="008C6AB8" w:rsidRDefault="008C6AB8">
      <w:pPr>
        <w:spacing w:line="200" w:lineRule="exact"/>
      </w:pPr>
    </w:p>
    <w:p w14:paraId="62AD6F3E" w14:textId="0C954680" w:rsidR="008C6AB8" w:rsidRPr="00021572" w:rsidRDefault="00021572" w:rsidP="0002157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21572">
        <w:rPr>
          <w:sz w:val="24"/>
          <w:szCs w:val="24"/>
        </w:rPr>
        <w:t>Burrower (clams, worms, mud, ghost, or shrimp)</w:t>
      </w:r>
    </w:p>
    <w:p w14:paraId="32919051" w14:textId="3E5E8BF6" w:rsidR="008C6AB8" w:rsidRPr="00021572" w:rsidRDefault="00021572" w:rsidP="00021572">
      <w:pPr>
        <w:pStyle w:val="ListParagraph"/>
        <w:numPr>
          <w:ilvl w:val="0"/>
          <w:numId w:val="4"/>
        </w:numPr>
        <w:spacing w:before="21"/>
        <w:rPr>
          <w:sz w:val="24"/>
          <w:szCs w:val="24"/>
        </w:rPr>
      </w:pPr>
      <w:r w:rsidRPr="00021572">
        <w:rPr>
          <w:sz w:val="24"/>
          <w:szCs w:val="24"/>
        </w:rPr>
        <w:t>Swimmer (fish, jellies, scallops, octopus, squid)</w:t>
      </w:r>
    </w:p>
    <w:p w14:paraId="155A3165" w14:textId="64D53958" w:rsidR="008C6AB8" w:rsidRPr="00021572" w:rsidRDefault="00021572" w:rsidP="00021572">
      <w:pPr>
        <w:pStyle w:val="ListParagraph"/>
        <w:numPr>
          <w:ilvl w:val="0"/>
          <w:numId w:val="4"/>
        </w:numPr>
        <w:spacing w:before="21"/>
        <w:rPr>
          <w:sz w:val="24"/>
          <w:szCs w:val="24"/>
        </w:rPr>
      </w:pPr>
      <w:r w:rsidRPr="00021572">
        <w:rPr>
          <w:sz w:val="24"/>
          <w:szCs w:val="24"/>
        </w:rPr>
        <w:t>Shell bearers (barnacles, most mollusk</w:t>
      </w:r>
      <w:r w:rsidRPr="00021572">
        <w:rPr>
          <w:sz w:val="24"/>
          <w:szCs w:val="24"/>
        </w:rPr>
        <w:t>s, arthropods)</w:t>
      </w:r>
    </w:p>
    <w:p w14:paraId="4025AB7C" w14:textId="054B8828" w:rsidR="008C6AB8" w:rsidRPr="00021572" w:rsidRDefault="00021572" w:rsidP="00021572">
      <w:pPr>
        <w:pStyle w:val="ListParagraph"/>
        <w:numPr>
          <w:ilvl w:val="0"/>
          <w:numId w:val="4"/>
        </w:numPr>
        <w:spacing w:before="23"/>
        <w:rPr>
          <w:sz w:val="24"/>
          <w:szCs w:val="24"/>
        </w:rPr>
      </w:pPr>
      <w:r w:rsidRPr="00021572">
        <w:rPr>
          <w:sz w:val="24"/>
          <w:szCs w:val="24"/>
        </w:rPr>
        <w:t>Suction</w:t>
      </w:r>
      <w:r>
        <w:rPr>
          <w:sz w:val="24"/>
          <w:szCs w:val="24"/>
        </w:rPr>
        <w:t>-</w:t>
      </w:r>
      <w:r w:rsidRPr="00021572">
        <w:rPr>
          <w:sz w:val="24"/>
          <w:szCs w:val="24"/>
        </w:rPr>
        <w:t>foot creeper (sea stars, sand dollars, sea cucumbers, sea anemones)</w:t>
      </w:r>
    </w:p>
    <w:p w14:paraId="00308BF1" w14:textId="563B0E5F" w:rsidR="008C6AB8" w:rsidRPr="00021572" w:rsidRDefault="00021572" w:rsidP="00021572">
      <w:pPr>
        <w:pStyle w:val="ListParagraph"/>
        <w:numPr>
          <w:ilvl w:val="0"/>
          <w:numId w:val="4"/>
        </w:numPr>
        <w:spacing w:before="21"/>
        <w:rPr>
          <w:sz w:val="24"/>
          <w:szCs w:val="24"/>
        </w:rPr>
      </w:pPr>
      <w:r w:rsidRPr="00021572">
        <w:rPr>
          <w:sz w:val="24"/>
          <w:szCs w:val="24"/>
        </w:rPr>
        <w:t>Scramblers (crabs, shrimp, hermit crabs)</w:t>
      </w:r>
    </w:p>
    <w:p w14:paraId="6175527F" w14:textId="77777777" w:rsidR="008C6AB8" w:rsidRDefault="008C6AB8">
      <w:pPr>
        <w:spacing w:before="7" w:line="100" w:lineRule="exact"/>
        <w:rPr>
          <w:sz w:val="11"/>
          <w:szCs w:val="11"/>
        </w:rPr>
      </w:pPr>
    </w:p>
    <w:p w14:paraId="6CEAC9F2" w14:textId="77777777" w:rsidR="008C6AB8" w:rsidRDefault="008C6AB8">
      <w:pPr>
        <w:spacing w:line="200" w:lineRule="exact"/>
      </w:pPr>
    </w:p>
    <w:p w14:paraId="06524227" w14:textId="3230606E" w:rsidR="008C6AB8" w:rsidRDefault="00021572" w:rsidP="00021572">
      <w:pPr>
        <w:ind w:left="100" w:firstLine="620"/>
        <w:rPr>
          <w:sz w:val="24"/>
          <w:szCs w:val="24"/>
        </w:rPr>
        <w:sectPr w:rsidR="008C6AB8">
          <w:pgSz w:w="12240" w:h="15840"/>
          <w:pgMar w:top="1380" w:right="1380" w:bottom="280" w:left="1340" w:header="720" w:footer="720" w:gutter="0"/>
          <w:cols w:space="720"/>
        </w:sectPr>
      </w:pPr>
      <w:r>
        <w:rPr>
          <w:sz w:val="24"/>
          <w:szCs w:val="24"/>
        </w:rPr>
        <w:t>Some organisms will have more than one of these characteristics.</w:t>
      </w:r>
    </w:p>
    <w:p w14:paraId="1CC081C0" w14:textId="77777777" w:rsidR="008C6AB8" w:rsidRDefault="00021572">
      <w:pPr>
        <w:spacing w:before="59"/>
        <w:ind w:left="1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How to play</w:t>
      </w:r>
    </w:p>
    <w:p w14:paraId="203E6357" w14:textId="77777777" w:rsidR="008C6AB8" w:rsidRDefault="008C6AB8">
      <w:pPr>
        <w:spacing w:before="10" w:line="100" w:lineRule="exact"/>
        <w:rPr>
          <w:sz w:val="11"/>
          <w:szCs w:val="11"/>
        </w:rPr>
      </w:pPr>
    </w:p>
    <w:p w14:paraId="1475CA1D" w14:textId="77777777" w:rsidR="008C6AB8" w:rsidRDefault="008C6AB8">
      <w:pPr>
        <w:spacing w:line="200" w:lineRule="exact"/>
      </w:pPr>
    </w:p>
    <w:p w14:paraId="05D77548" w14:textId="4B6B2DA5" w:rsidR="008C6AB8" w:rsidRDefault="00021572">
      <w:pPr>
        <w:ind w:left="100"/>
        <w:rPr>
          <w:sz w:val="24"/>
          <w:szCs w:val="24"/>
        </w:rPr>
      </w:pPr>
      <w:r>
        <w:rPr>
          <w:sz w:val="24"/>
          <w:szCs w:val="24"/>
        </w:rPr>
        <w:t>1. Have all organisms line up on one side of the field with the three</w:t>
      </w:r>
      <w:r>
        <w:rPr>
          <w:sz w:val="24"/>
          <w:szCs w:val="24"/>
        </w:rPr>
        <w:t xml:space="preserve"> predators in the middle</w:t>
      </w:r>
    </w:p>
    <w:p w14:paraId="35BB0E38" w14:textId="77777777" w:rsidR="008C6AB8" w:rsidRDefault="008C6AB8">
      <w:pPr>
        <w:spacing w:before="9" w:line="100" w:lineRule="exact"/>
        <w:rPr>
          <w:sz w:val="11"/>
          <w:szCs w:val="11"/>
        </w:rPr>
      </w:pPr>
    </w:p>
    <w:p w14:paraId="641D439F" w14:textId="77777777" w:rsidR="008C6AB8" w:rsidRDefault="008C6AB8">
      <w:pPr>
        <w:spacing w:line="200" w:lineRule="exact"/>
      </w:pPr>
    </w:p>
    <w:p w14:paraId="51B81D54" w14:textId="77777777" w:rsidR="008C6AB8" w:rsidRDefault="00021572">
      <w:pPr>
        <w:ind w:left="100"/>
        <w:rPr>
          <w:sz w:val="24"/>
          <w:szCs w:val="24"/>
        </w:rPr>
      </w:pPr>
      <w:r>
        <w:rPr>
          <w:sz w:val="24"/>
          <w:szCs w:val="24"/>
        </w:rPr>
        <w:t>2. Call out “</w:t>
      </w:r>
      <w:r>
        <w:rPr>
          <w:b/>
          <w:sz w:val="24"/>
          <w:szCs w:val="24"/>
        </w:rPr>
        <w:t xml:space="preserve">low tide” </w:t>
      </w:r>
      <w:r>
        <w:rPr>
          <w:sz w:val="24"/>
          <w:szCs w:val="24"/>
        </w:rPr>
        <w:t>or “</w:t>
      </w:r>
      <w:r>
        <w:rPr>
          <w:b/>
          <w:sz w:val="24"/>
          <w:szCs w:val="24"/>
        </w:rPr>
        <w:t>high tide</w:t>
      </w:r>
      <w:r>
        <w:rPr>
          <w:sz w:val="24"/>
          <w:szCs w:val="24"/>
        </w:rPr>
        <w:t>.”</w:t>
      </w:r>
    </w:p>
    <w:p w14:paraId="1F49EEF1" w14:textId="77777777" w:rsidR="008C6AB8" w:rsidRDefault="00021572">
      <w:pPr>
        <w:tabs>
          <w:tab w:val="left" w:pos="820"/>
        </w:tabs>
        <w:spacing w:before="23" w:line="257" w:lineRule="auto"/>
        <w:ind w:left="820" w:right="97" w:hanging="360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sz w:val="24"/>
          <w:szCs w:val="24"/>
        </w:rPr>
        <w:t>low tide = harder for predators to reach prey</w:t>
      </w:r>
      <w:r>
        <w:rPr>
          <w:sz w:val="24"/>
          <w:szCs w:val="24"/>
        </w:rPr>
        <w:t>. Predators will hop on one foot to symbolize this</w:t>
      </w:r>
    </w:p>
    <w:p w14:paraId="72605BB4" w14:textId="77777777" w:rsidR="008C6AB8" w:rsidRDefault="00021572">
      <w:pPr>
        <w:tabs>
          <w:tab w:val="left" w:pos="820"/>
        </w:tabs>
        <w:spacing w:before="4" w:line="255" w:lineRule="auto"/>
        <w:ind w:left="820" w:right="248" w:hanging="360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sz w:val="24"/>
          <w:szCs w:val="24"/>
        </w:rPr>
        <w:t>high tide = harder for critters to escape/easier for predators to reach them. Predators can run after the prey</w:t>
      </w:r>
    </w:p>
    <w:p w14:paraId="75AB0585" w14:textId="77777777" w:rsidR="008C6AB8" w:rsidRDefault="008C6AB8">
      <w:pPr>
        <w:spacing w:before="2" w:line="100" w:lineRule="exact"/>
        <w:rPr>
          <w:sz w:val="10"/>
          <w:szCs w:val="10"/>
        </w:rPr>
      </w:pPr>
    </w:p>
    <w:p w14:paraId="3CFFA658" w14:textId="77777777" w:rsidR="008C6AB8" w:rsidRDefault="008C6AB8">
      <w:pPr>
        <w:spacing w:line="200" w:lineRule="exact"/>
      </w:pPr>
    </w:p>
    <w:p w14:paraId="369D4E84" w14:textId="76B4BE4F" w:rsidR="008C6AB8" w:rsidRDefault="00021572">
      <w:pPr>
        <w:spacing w:line="258" w:lineRule="auto"/>
        <w:ind w:left="100" w:right="709"/>
        <w:rPr>
          <w:sz w:val="24"/>
          <w:szCs w:val="24"/>
        </w:rPr>
      </w:pPr>
      <w:r>
        <w:rPr>
          <w:sz w:val="24"/>
          <w:szCs w:val="24"/>
        </w:rPr>
        <w:t>3. Have predators call out characteristics/adaptations (burrowers, swimmers, shell-bearers, suction-</w:t>
      </w:r>
      <w:r>
        <w:rPr>
          <w:sz w:val="24"/>
          <w:szCs w:val="24"/>
        </w:rPr>
        <w:t>foot creepers, scramblers, or more than one)</w:t>
      </w:r>
    </w:p>
    <w:p w14:paraId="4BDA01E8" w14:textId="77777777" w:rsidR="008C6AB8" w:rsidRDefault="008C6AB8">
      <w:pPr>
        <w:spacing w:before="1" w:line="100" w:lineRule="exact"/>
        <w:rPr>
          <w:sz w:val="10"/>
          <w:szCs w:val="10"/>
        </w:rPr>
      </w:pPr>
    </w:p>
    <w:p w14:paraId="058806F6" w14:textId="77777777" w:rsidR="008C6AB8" w:rsidRDefault="008C6AB8">
      <w:pPr>
        <w:spacing w:line="200" w:lineRule="exact"/>
      </w:pPr>
    </w:p>
    <w:p w14:paraId="4E7FD180" w14:textId="77777777" w:rsidR="008C6AB8" w:rsidRDefault="00021572">
      <w:pPr>
        <w:spacing w:line="258" w:lineRule="auto"/>
        <w:ind w:left="100" w:right="321"/>
        <w:rPr>
          <w:sz w:val="24"/>
          <w:szCs w:val="24"/>
        </w:rPr>
      </w:pPr>
      <w:r>
        <w:rPr>
          <w:sz w:val="24"/>
          <w:szCs w:val="24"/>
        </w:rPr>
        <w:t>4. Those organisms run across, while predators try to tag them, hopping or running, depending on the tide. If</w:t>
      </w:r>
      <w:r>
        <w:rPr>
          <w:sz w:val="24"/>
          <w:szCs w:val="24"/>
        </w:rPr>
        <w:t xml:space="preserve"> prey makes it across the end line, they are safe until the next round.</w:t>
      </w:r>
    </w:p>
    <w:p w14:paraId="1894F5F1" w14:textId="77777777" w:rsidR="008C6AB8" w:rsidRDefault="008C6AB8">
      <w:pPr>
        <w:spacing w:before="18" w:line="280" w:lineRule="exact"/>
        <w:rPr>
          <w:sz w:val="28"/>
          <w:szCs w:val="28"/>
        </w:rPr>
      </w:pPr>
    </w:p>
    <w:p w14:paraId="25ABDB3F" w14:textId="5E653ECD" w:rsidR="008C6AB8" w:rsidRDefault="00021572">
      <w:pPr>
        <w:spacing w:line="258" w:lineRule="auto"/>
        <w:ind w:left="100" w:right="234"/>
        <w:rPr>
          <w:sz w:val="24"/>
          <w:szCs w:val="24"/>
        </w:rPr>
      </w:pPr>
      <w:r>
        <w:rPr>
          <w:sz w:val="24"/>
          <w:szCs w:val="24"/>
        </w:rPr>
        <w:t xml:space="preserve">5. If tagged, the prey’s </w:t>
      </w:r>
      <w:r>
        <w:rPr>
          <w:sz w:val="24"/>
          <w:szCs w:val="24"/>
        </w:rPr>
        <w:t>remains decompose, becoming detritus. They will then lay down until tagged by another critter, at which time they will turn into eelgrass or kelp (their nutri</w:t>
      </w:r>
      <w:r>
        <w:rPr>
          <w:sz w:val="24"/>
          <w:szCs w:val="24"/>
        </w:rPr>
        <w:t>ents supported new plant growth!) and become a hiding place for other critters. Prey organisms may stand near eelgrass and kelp to rest. Predators may not tag a critter who is taking refuge in the eelgrass or kelp!</w:t>
      </w:r>
    </w:p>
    <w:p w14:paraId="4D06B84F" w14:textId="77777777" w:rsidR="008C6AB8" w:rsidRDefault="008C6AB8">
      <w:pPr>
        <w:spacing w:before="18" w:line="280" w:lineRule="exact"/>
        <w:rPr>
          <w:sz w:val="28"/>
          <w:szCs w:val="28"/>
        </w:rPr>
      </w:pPr>
    </w:p>
    <w:p w14:paraId="15D97FED" w14:textId="351E0465" w:rsidR="008C6AB8" w:rsidRDefault="00021572">
      <w:pPr>
        <w:spacing w:line="260" w:lineRule="auto"/>
        <w:ind w:left="100" w:right="464"/>
        <w:rPr>
          <w:sz w:val="24"/>
          <w:szCs w:val="24"/>
        </w:rPr>
      </w:pPr>
      <w:r>
        <w:rPr>
          <w:sz w:val="24"/>
          <w:szCs w:val="24"/>
        </w:rPr>
        <w:t>6. Stop play if all prey is tagged and o</w:t>
      </w:r>
      <w:r>
        <w:rPr>
          <w:sz w:val="24"/>
          <w:szCs w:val="24"/>
        </w:rPr>
        <w:t>n the ground, or stop</w:t>
      </w:r>
      <w:r>
        <w:rPr>
          <w:sz w:val="24"/>
          <w:szCs w:val="24"/>
        </w:rPr>
        <w:t xml:space="preserve"> at your discretion after several rounds. Change out predators at your discretion as well.</w:t>
      </w:r>
    </w:p>
    <w:p w14:paraId="540D56AD" w14:textId="77777777" w:rsidR="008C6AB8" w:rsidRDefault="008C6AB8">
      <w:pPr>
        <w:spacing w:before="17" w:line="280" w:lineRule="exact"/>
        <w:rPr>
          <w:sz w:val="28"/>
          <w:szCs w:val="28"/>
        </w:rPr>
      </w:pPr>
    </w:p>
    <w:p w14:paraId="1EC311CD" w14:textId="77777777" w:rsidR="008C6AB8" w:rsidRDefault="00021572">
      <w:pPr>
        <w:ind w:left="100"/>
        <w:rPr>
          <w:sz w:val="24"/>
          <w:szCs w:val="24"/>
        </w:rPr>
      </w:pPr>
      <w:r>
        <w:rPr>
          <w:sz w:val="24"/>
          <w:szCs w:val="24"/>
        </w:rPr>
        <w:t>7. Gather together to discuss the game and what students experienced as predators and prey.</w:t>
      </w:r>
    </w:p>
    <w:p w14:paraId="3C8EAEFA" w14:textId="77777777" w:rsidR="008C6AB8" w:rsidRDefault="008C6AB8">
      <w:pPr>
        <w:spacing w:before="9" w:line="100" w:lineRule="exact"/>
        <w:rPr>
          <w:sz w:val="11"/>
          <w:szCs w:val="11"/>
        </w:rPr>
      </w:pPr>
    </w:p>
    <w:p w14:paraId="48DB8DED" w14:textId="77777777" w:rsidR="008C6AB8" w:rsidRDefault="008C6AB8">
      <w:pPr>
        <w:spacing w:line="200" w:lineRule="exact"/>
      </w:pPr>
    </w:p>
    <w:p w14:paraId="29E0A686" w14:textId="77777777" w:rsidR="008C6AB8" w:rsidRDefault="00021572">
      <w:pPr>
        <w:ind w:left="100"/>
        <w:rPr>
          <w:sz w:val="24"/>
          <w:szCs w:val="24"/>
        </w:rPr>
      </w:pPr>
      <w:r>
        <w:rPr>
          <w:sz w:val="24"/>
          <w:szCs w:val="24"/>
        </w:rPr>
        <w:t>*Modify as much as you’d like to address concepts of i</w:t>
      </w:r>
      <w:r>
        <w:rPr>
          <w:sz w:val="24"/>
          <w:szCs w:val="24"/>
        </w:rPr>
        <w:t>nterest. Maybe your sessile animals really</w:t>
      </w:r>
    </w:p>
    <w:p w14:paraId="2A612BF6" w14:textId="77777777" w:rsidR="008C6AB8" w:rsidRDefault="00021572">
      <w:pPr>
        <w:spacing w:before="21"/>
        <w:ind w:left="100"/>
        <w:rPr>
          <w:sz w:val="24"/>
          <w:szCs w:val="24"/>
        </w:rPr>
      </w:pPr>
      <w:r>
        <w:rPr>
          <w:sz w:val="24"/>
          <w:szCs w:val="24"/>
        </w:rPr>
        <w:t>do sit in one spot and predators have to crack them open somehow.</w:t>
      </w:r>
    </w:p>
    <w:p w14:paraId="6CE04891" w14:textId="77777777" w:rsidR="008C6AB8" w:rsidRDefault="008C6AB8">
      <w:pPr>
        <w:spacing w:line="200" w:lineRule="exact"/>
      </w:pPr>
    </w:p>
    <w:p w14:paraId="734CD876" w14:textId="77777777" w:rsidR="008C6AB8" w:rsidRDefault="008C6AB8">
      <w:pPr>
        <w:spacing w:line="280" w:lineRule="exact"/>
        <w:rPr>
          <w:sz w:val="28"/>
          <w:szCs w:val="28"/>
        </w:rPr>
      </w:pPr>
    </w:p>
    <w:p w14:paraId="66191562" w14:textId="77777777" w:rsidR="008C6AB8" w:rsidRDefault="00021572">
      <w:pPr>
        <w:ind w:left="100"/>
        <w:rPr>
          <w:sz w:val="24"/>
          <w:szCs w:val="24"/>
        </w:rPr>
      </w:pPr>
      <w:r>
        <w:rPr>
          <w:sz w:val="24"/>
          <w:szCs w:val="24"/>
        </w:rPr>
        <w:t>NGSS Links:</w:t>
      </w:r>
    </w:p>
    <w:p w14:paraId="6B564DCE" w14:textId="77777777" w:rsidR="008C6AB8" w:rsidRDefault="008C6AB8">
      <w:pPr>
        <w:spacing w:before="2" w:line="180" w:lineRule="exact"/>
        <w:rPr>
          <w:sz w:val="18"/>
          <w:szCs w:val="18"/>
        </w:rPr>
      </w:pPr>
    </w:p>
    <w:p w14:paraId="68F3C5AE" w14:textId="77777777" w:rsidR="008C6AB8" w:rsidRDefault="00021572">
      <w:pPr>
        <w:spacing w:line="397" w:lineRule="auto"/>
        <w:ind w:left="100" w:right="1739"/>
        <w:rPr>
          <w:sz w:val="24"/>
          <w:szCs w:val="24"/>
        </w:rPr>
      </w:pPr>
      <w:r>
        <w:rPr>
          <w:b/>
          <w:sz w:val="24"/>
          <w:szCs w:val="24"/>
        </w:rPr>
        <w:t xml:space="preserve">Science and Engineering Practices: </w:t>
      </w:r>
      <w:r>
        <w:rPr>
          <w:sz w:val="24"/>
          <w:szCs w:val="24"/>
        </w:rPr>
        <w:t xml:space="preserve">2. Developing and using models </w:t>
      </w:r>
      <w:r>
        <w:rPr>
          <w:b/>
          <w:sz w:val="24"/>
          <w:szCs w:val="24"/>
        </w:rPr>
        <w:t>Disciplinary Core Ideas</w:t>
      </w:r>
      <w:r>
        <w:rPr>
          <w:sz w:val="24"/>
          <w:szCs w:val="24"/>
        </w:rPr>
        <w:t>: LS2: Ecosystems Interactions, Energy and Dynamics LS4: Biological Evolution: unity and Diversity</w:t>
      </w:r>
    </w:p>
    <w:p w14:paraId="6AF38923" w14:textId="77777777" w:rsidR="008C6AB8" w:rsidRDefault="00021572">
      <w:pPr>
        <w:spacing w:before="7"/>
        <w:ind w:left="100"/>
        <w:rPr>
          <w:sz w:val="24"/>
          <w:szCs w:val="24"/>
        </w:rPr>
      </w:pPr>
      <w:r>
        <w:rPr>
          <w:b/>
          <w:sz w:val="24"/>
          <w:szCs w:val="24"/>
        </w:rPr>
        <w:t>Crosscutting Concepts</w:t>
      </w:r>
      <w:r>
        <w:rPr>
          <w:sz w:val="24"/>
          <w:szCs w:val="24"/>
        </w:rPr>
        <w:t xml:space="preserve">: 2. Cause and </w:t>
      </w:r>
      <w:proofErr w:type="gramStart"/>
      <w:r>
        <w:rPr>
          <w:sz w:val="24"/>
          <w:szCs w:val="24"/>
        </w:rPr>
        <w:t>effect  4</w:t>
      </w:r>
      <w:proofErr w:type="gramEnd"/>
      <w:r>
        <w:rPr>
          <w:sz w:val="24"/>
          <w:szCs w:val="24"/>
        </w:rPr>
        <w:t>. Systems and system models</w:t>
      </w:r>
    </w:p>
    <w:p w14:paraId="1BE0F742" w14:textId="77777777" w:rsidR="008C6AB8" w:rsidRDefault="008C6AB8">
      <w:pPr>
        <w:spacing w:before="2" w:line="180" w:lineRule="exact"/>
        <w:rPr>
          <w:sz w:val="18"/>
          <w:szCs w:val="18"/>
        </w:rPr>
      </w:pPr>
    </w:p>
    <w:p w14:paraId="207A560D" w14:textId="77777777" w:rsidR="008C6AB8" w:rsidRDefault="00021572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6. Structure and </w:t>
      </w:r>
      <w:proofErr w:type="gramStart"/>
      <w:r>
        <w:rPr>
          <w:sz w:val="24"/>
          <w:szCs w:val="24"/>
        </w:rPr>
        <w:t>function  7</w:t>
      </w:r>
      <w:proofErr w:type="gramEnd"/>
      <w:r>
        <w:rPr>
          <w:sz w:val="24"/>
          <w:szCs w:val="24"/>
        </w:rPr>
        <w:t>. Stability and change</w:t>
      </w:r>
    </w:p>
    <w:sectPr w:rsidR="008C6AB8">
      <w:pgSz w:w="12240" w:h="15840"/>
      <w:pgMar w:top="13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956E3"/>
    <w:multiLevelType w:val="hybridMultilevel"/>
    <w:tmpl w:val="F1D2CC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B1E7E"/>
    <w:multiLevelType w:val="multilevel"/>
    <w:tmpl w:val="12686D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EB245A"/>
    <w:multiLevelType w:val="hybridMultilevel"/>
    <w:tmpl w:val="B776B0E0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37D76DC3"/>
    <w:multiLevelType w:val="hybridMultilevel"/>
    <w:tmpl w:val="AB7A06F0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A7EA330A">
      <w:start w:val="3"/>
      <w:numFmt w:val="bullet"/>
      <w:lvlText w:val="•"/>
      <w:lvlJc w:val="left"/>
      <w:pPr>
        <w:ind w:left="1204" w:hanging="384"/>
      </w:pPr>
      <w:rPr>
        <w:rFonts w:ascii="Verdana" w:eastAsia="Verdana" w:hAnsi="Verdana" w:cs="Verdana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AB8"/>
    <w:rsid w:val="00021572"/>
    <w:rsid w:val="008C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0CE6819A"/>
  <w15:docId w15:val="{DFB17D32-2270-4EC1-A405-85FC814E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2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8" ma:contentTypeDescription="Create a new document." ma:contentTypeScope="" ma:versionID="cf1957b0e464b5f440ded96d1cb60c87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0ad09d80dcbf20c2f1acf2cca4799778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2E1E87-3147-4FF0-93F8-8C2C9BDDD441}"/>
</file>

<file path=customXml/itemProps2.xml><?xml version="1.0" encoding="utf-8"?>
<ds:datastoreItem xmlns:ds="http://schemas.openxmlformats.org/officeDocument/2006/customXml" ds:itemID="{3A3DC85E-A87C-4EE5-BD40-2A31603C0C50}"/>
</file>

<file path=customXml/itemProps3.xml><?xml version="1.0" encoding="utf-8"?>
<ds:datastoreItem xmlns:ds="http://schemas.openxmlformats.org/officeDocument/2006/customXml" ds:itemID="{3E615587-65DE-47F7-B50D-449E1ECBD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Hansen</dc:creator>
  <cp:lastModifiedBy>Kelsey Hansen</cp:lastModifiedBy>
  <cp:revision>2</cp:revision>
  <dcterms:created xsi:type="dcterms:W3CDTF">2020-12-16T23:26:00Z</dcterms:created>
  <dcterms:modified xsi:type="dcterms:W3CDTF">2020-12-16T23:26:00Z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</Properties>
</file>