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106F" w14:textId="77777777" w:rsidR="00F82DA7" w:rsidRDefault="00776F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Applying a Low Cost, Mini Remotely Operated Vehicle (ROC) to Assess an Ecological Baseline of an Indigenous Seascape in Canada</w:t>
      </w:r>
    </w:p>
    <w:p w14:paraId="1EFA359D"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E77FDA" w14:textId="77777777" w:rsidR="00F82DA7" w:rsidRDefault="00776F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0"/>
          <w:szCs w:val="20"/>
        </w:rPr>
        <w:t>Elena Buscher, Darcy L. Mathews, Cheryl Bryce, Kathleen Bryce, Darlene Joseph, and Natalie C. Ban</w:t>
      </w:r>
      <w:r>
        <w:rPr>
          <w:rFonts w:ascii="Times New Roman" w:eastAsia="Times New Roman" w:hAnsi="Times New Roman" w:cs="Times New Roman"/>
          <w:b/>
          <w:color w:val="000000"/>
          <w:sz w:val="18"/>
          <w:szCs w:val="18"/>
        </w:rPr>
        <w:t xml:space="preserve"> </w:t>
      </w:r>
    </w:p>
    <w:p w14:paraId="6F20DAC2" w14:textId="77777777" w:rsidR="00F82DA7" w:rsidRDefault="00776F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August 2020</w:t>
      </w:r>
    </w:p>
    <w:p w14:paraId="5A753B63" w14:textId="77777777" w:rsidR="00F82DA7" w:rsidRDefault="00F82DA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5E7428FE"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95584EC"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Marine ecosystems are</w:t>
      </w:r>
      <w:r>
        <w:rPr>
          <w:rFonts w:ascii="Times New Roman" w:eastAsia="Times New Roman" w:hAnsi="Times New Roman" w:cs="Times New Roman"/>
          <w:sz w:val="24"/>
          <w:szCs w:val="24"/>
        </w:rPr>
        <w:t xml:space="preserve"> facing unprecedented threats to their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Baseline information about the state of ecosystems is needed to address these threats. </w:t>
      </w:r>
      <w:r>
        <w:rPr>
          <w:rFonts w:ascii="Times New Roman" w:eastAsia="Times New Roman" w:hAnsi="Times New Roman" w:cs="Times New Roman"/>
          <w:color w:val="000000"/>
          <w:sz w:val="24"/>
          <w:szCs w:val="24"/>
        </w:rPr>
        <w:t>It is the same idea as if you were sick</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you need to know your baseline (what you are like when you are healthy) to </w:t>
      </w:r>
      <w:r>
        <w:rPr>
          <w:rFonts w:ascii="Times New Roman" w:eastAsia="Times New Roman" w:hAnsi="Times New Roman" w:cs="Times New Roman"/>
          <w:sz w:val="24"/>
          <w:szCs w:val="24"/>
        </w:rPr>
        <w:t>figure out 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changed</w:t>
      </w:r>
      <w:r>
        <w:rPr>
          <w:rFonts w:ascii="Times New Roman" w:eastAsia="Times New Roman" w:hAnsi="Times New Roman" w:cs="Times New Roman"/>
          <w:color w:val="000000"/>
          <w:sz w:val="24"/>
          <w:szCs w:val="24"/>
        </w:rPr>
        <w:t xml:space="preserve"> before you can begin a treatm</w:t>
      </w:r>
      <w:r>
        <w:rPr>
          <w:rFonts w:ascii="Times New Roman" w:eastAsia="Times New Roman" w:hAnsi="Times New Roman" w:cs="Times New Roman"/>
          <w:color w:val="000000"/>
          <w:sz w:val="24"/>
          <w:szCs w:val="24"/>
        </w:rPr>
        <w:t xml:space="preserve">ent. In this experiment, the researchers had two main objectives: 1) they wanted to use a mini </w:t>
      </w:r>
      <w:r>
        <w:rPr>
          <w:rFonts w:ascii="Times New Roman" w:eastAsia="Times New Roman" w:hAnsi="Times New Roman" w:cs="Times New Roman"/>
          <w:i/>
          <w:color w:val="000000"/>
          <w:sz w:val="24"/>
          <w:szCs w:val="24"/>
        </w:rPr>
        <w:t>remotely operated vehicle</w:t>
      </w:r>
      <w:r>
        <w:rPr>
          <w:rFonts w:ascii="Times New Roman" w:eastAsia="Times New Roman" w:hAnsi="Times New Roman" w:cs="Times New Roman"/>
          <w:color w:val="000000"/>
          <w:sz w:val="24"/>
          <w:szCs w:val="24"/>
        </w:rPr>
        <w:t xml:space="preserve"> (ROV) and evaluate its effectiveness and capabilities to collect marine data where it is difficult for people to be in the water, and 2</w:t>
      </w:r>
      <w:r>
        <w:rPr>
          <w:rFonts w:ascii="Times New Roman" w:eastAsia="Times New Roman" w:hAnsi="Times New Roman" w:cs="Times New Roman"/>
          <w:color w:val="000000"/>
          <w:sz w:val="24"/>
          <w:szCs w:val="24"/>
        </w:rPr>
        <w:t xml:space="preserve">) they wanted to perform surveys with the mini ROV and use the data collected to </w:t>
      </w:r>
      <w:r>
        <w:rPr>
          <w:rFonts w:ascii="Times New Roman" w:eastAsia="Times New Roman" w:hAnsi="Times New Roman" w:cs="Times New Roman"/>
          <w:sz w:val="24"/>
          <w:szCs w:val="24"/>
        </w:rPr>
        <w:t>document</w:t>
      </w:r>
      <w:r>
        <w:rPr>
          <w:rFonts w:ascii="Times New Roman" w:eastAsia="Times New Roman" w:hAnsi="Times New Roman" w:cs="Times New Roman"/>
          <w:color w:val="000000"/>
          <w:sz w:val="24"/>
          <w:szCs w:val="24"/>
        </w:rPr>
        <w:t xml:space="preserve"> seafloor (or </w:t>
      </w:r>
      <w:r>
        <w:rPr>
          <w:rFonts w:ascii="Times New Roman" w:eastAsia="Times New Roman" w:hAnsi="Times New Roman" w:cs="Times New Roman"/>
          <w:i/>
          <w:color w:val="000000"/>
          <w:sz w:val="24"/>
          <w:szCs w:val="24"/>
        </w:rPr>
        <w:t>benthic</w:t>
      </w:r>
      <w:r>
        <w:rPr>
          <w:rFonts w:ascii="Times New Roman" w:eastAsia="Times New Roman" w:hAnsi="Times New Roman" w:cs="Times New Roman"/>
          <w:color w:val="000000"/>
          <w:sz w:val="24"/>
          <w:szCs w:val="24"/>
        </w:rPr>
        <w:t xml:space="preserve">) species, similar to taking attendance to see who is present in class. They focused particularly on </w:t>
      </w:r>
      <w:r>
        <w:rPr>
          <w:rFonts w:ascii="Times New Roman" w:eastAsia="Times New Roman" w:hAnsi="Times New Roman" w:cs="Times New Roman"/>
          <w:sz w:val="24"/>
          <w:szCs w:val="24"/>
        </w:rPr>
        <w:t>seaweed</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animals</w:t>
      </w:r>
      <w:r>
        <w:rPr>
          <w:rFonts w:ascii="Times New Roman" w:eastAsia="Times New Roman" w:hAnsi="Times New Roman" w:cs="Times New Roman"/>
          <w:color w:val="000000"/>
          <w:sz w:val="24"/>
          <w:szCs w:val="24"/>
        </w:rPr>
        <w:t xml:space="preserve"> that are culturally impor</w:t>
      </w:r>
      <w:r>
        <w:rPr>
          <w:rFonts w:ascii="Times New Roman" w:eastAsia="Times New Roman" w:hAnsi="Times New Roman" w:cs="Times New Roman"/>
          <w:color w:val="000000"/>
          <w:sz w:val="24"/>
          <w:szCs w:val="24"/>
        </w:rPr>
        <w:t>tant as First Foods to the Songhees Nation.</w:t>
      </w:r>
    </w:p>
    <w:p w14:paraId="50D913BF" w14:textId="77777777" w:rsidR="00F82DA7" w:rsidRDefault="00F82DA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2D76133"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experiment, scientists used a Trident ROV to survey the deep seafloor of the Tl’ches archipelago, which is a small cluster of islands just southeast of the point of Vancouver Island, Canada (near Victori</w:t>
      </w:r>
      <w:r>
        <w:rPr>
          <w:rFonts w:ascii="Times New Roman" w:eastAsia="Times New Roman" w:hAnsi="Times New Roman" w:cs="Times New Roman"/>
          <w:color w:val="000000"/>
          <w:sz w:val="24"/>
          <w:szCs w:val="24"/>
        </w:rPr>
        <w:t>a) in the Salish Sea. The islands specifically focused on were Discovery and Chatham Islands. The location is part of the Songhees Nation, an indigenous tribe to the Vancouver, Canada region. The mini Trident ROV is an inexpensive ROV, which means that pro</w:t>
      </w:r>
      <w:r>
        <w:rPr>
          <w:rFonts w:ascii="Times New Roman" w:eastAsia="Times New Roman" w:hAnsi="Times New Roman" w:cs="Times New Roman"/>
          <w:color w:val="000000"/>
          <w:sz w:val="24"/>
          <w:szCs w:val="24"/>
        </w:rPr>
        <w:t>jects with limited resources may be able to rely on mini Trident ROV’s to perform research in the future. The researchers wanted to test the mini Trident ROV for effectiveness to make sure that it could be considered a reliable source of technology for fut</w:t>
      </w:r>
      <w:r>
        <w:rPr>
          <w:rFonts w:ascii="Times New Roman" w:eastAsia="Times New Roman" w:hAnsi="Times New Roman" w:cs="Times New Roman"/>
          <w:color w:val="000000"/>
          <w:sz w:val="24"/>
          <w:szCs w:val="24"/>
        </w:rPr>
        <w:t>ure projects.</w:t>
      </w:r>
    </w:p>
    <w:p w14:paraId="0BB8C110" w14:textId="77777777" w:rsidR="00F82DA7" w:rsidRDefault="00F82DA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49D34CFE" w14:textId="77777777" w:rsidR="00F82DA7" w:rsidRDefault="00776F6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CDD04D" wp14:editId="28BCD907">
            <wp:extent cx="4435852" cy="203654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435852" cy="2036546"/>
                    </a:xfrm>
                    <a:prstGeom prst="rect">
                      <a:avLst/>
                    </a:prstGeom>
                    <a:ln/>
                  </pic:spPr>
                </pic:pic>
              </a:graphicData>
            </a:graphic>
          </wp:inline>
        </w:drawing>
      </w:r>
    </w:p>
    <w:p w14:paraId="4A3D7F5E" w14:textId="77777777" w:rsidR="00F82DA7" w:rsidRDefault="00F82DA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344C23D9"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Songhees have been worried about the health of their traditional territory. The Victoria region has seen major urban development from European settlers since the 1800’s. They have desired to take ecological monitoring and stewardship into their own han</w:t>
      </w:r>
      <w:r>
        <w:rPr>
          <w:rFonts w:ascii="Times New Roman" w:eastAsia="Times New Roman" w:hAnsi="Times New Roman" w:cs="Times New Roman"/>
          <w:color w:val="000000"/>
          <w:sz w:val="24"/>
          <w:szCs w:val="24"/>
        </w:rPr>
        <w:t>ds to maintain cultural and ecological health. They worked with researchers in this project to establish some baseline knowledge of what the marine ecosystem is looking like so that they can then take the necessary steps to steward it and monitor it over f</w:t>
      </w:r>
      <w:r>
        <w:rPr>
          <w:rFonts w:ascii="Times New Roman" w:eastAsia="Times New Roman" w:hAnsi="Times New Roman" w:cs="Times New Roman"/>
          <w:color w:val="000000"/>
          <w:sz w:val="24"/>
          <w:szCs w:val="24"/>
        </w:rPr>
        <w:t xml:space="preserve">uture generations. </w:t>
      </w:r>
    </w:p>
    <w:p w14:paraId="6808087B"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3A4FEC"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were four primary steps that the research team followed for this experiment. 1) From working with and interviewing the Songhee tribal members, and by performing background research, the scientists identified culturally significan</w:t>
      </w:r>
      <w:r>
        <w:rPr>
          <w:rFonts w:ascii="Times New Roman" w:eastAsia="Times New Roman" w:hAnsi="Times New Roman" w:cs="Times New Roman"/>
          <w:color w:val="000000"/>
          <w:sz w:val="24"/>
          <w:szCs w:val="24"/>
        </w:rPr>
        <w:t>t species to be tracked during underwater ROV surveys. 2) The scientists conducted practice trials to gain working familiarity with the mini Trident ROV and test anticipated methods while the ROV performed from 0-30m deep. 3) The scientists conducted under</w:t>
      </w:r>
      <w:r>
        <w:rPr>
          <w:rFonts w:ascii="Times New Roman" w:eastAsia="Times New Roman" w:hAnsi="Times New Roman" w:cs="Times New Roman"/>
          <w:color w:val="000000"/>
          <w:sz w:val="24"/>
          <w:szCs w:val="24"/>
        </w:rPr>
        <w:t>water surveys over 45</w:t>
      </w:r>
      <w:r>
        <w:rPr>
          <w:rFonts w:ascii="Times New Roman" w:eastAsia="Times New Roman" w:hAnsi="Times New Roman" w:cs="Times New Roman"/>
          <w:i/>
          <w:color w:val="000000"/>
          <w:sz w:val="24"/>
          <w:szCs w:val="24"/>
        </w:rPr>
        <w:t xml:space="preserve"> transects </w:t>
      </w:r>
      <w:r>
        <w:rPr>
          <w:rFonts w:ascii="Times New Roman" w:eastAsia="Times New Roman" w:hAnsi="Times New Roman" w:cs="Times New Roman"/>
          <w:color w:val="000000"/>
          <w:sz w:val="24"/>
          <w:szCs w:val="24"/>
        </w:rPr>
        <w:t>(a section or line across a habitat that gets followed for species along it to count) to get underwater footage of the seabed and organisms. 4) The scientists analyzed the footage, identified organisms present using ID guide</w:t>
      </w:r>
      <w:r>
        <w:rPr>
          <w:rFonts w:ascii="Times New Roman" w:eastAsia="Times New Roman" w:hAnsi="Times New Roman" w:cs="Times New Roman"/>
          <w:color w:val="000000"/>
          <w:sz w:val="24"/>
          <w:szCs w:val="24"/>
        </w:rPr>
        <w:t>s, and counted the culturally significant species the best they could. Overall, the researchers found 14 culturally important species to be present, including 9 in the most species-rich transect. There were 24 culturally-important species listed before beg</w:t>
      </w:r>
      <w:r>
        <w:rPr>
          <w:rFonts w:ascii="Times New Roman" w:eastAsia="Times New Roman" w:hAnsi="Times New Roman" w:cs="Times New Roman"/>
          <w:color w:val="000000"/>
          <w:sz w:val="24"/>
          <w:szCs w:val="24"/>
        </w:rPr>
        <w:t xml:space="preserve">inning the experiment, so the researchers found about 58% of them during their study. </w:t>
      </w:r>
    </w:p>
    <w:p w14:paraId="3318C02A"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90E446"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92232D" w14:textId="77777777" w:rsidR="00F82DA7" w:rsidRDefault="00776F6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FDEA277" wp14:editId="4B0BAB46">
            <wp:extent cx="3112770" cy="43053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112770" cy="4305300"/>
                    </a:xfrm>
                    <a:prstGeom prst="rect">
                      <a:avLst/>
                    </a:prstGeom>
                    <a:ln/>
                  </pic:spPr>
                </pic:pic>
              </a:graphicData>
            </a:graphic>
          </wp:inline>
        </w:drawing>
      </w:r>
    </w:p>
    <w:p w14:paraId="3D5C55B5" w14:textId="77777777" w:rsidR="00F82DA7" w:rsidRDefault="00F82DA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A50CB03" w14:textId="77777777" w:rsidR="00F82DA7" w:rsidRDefault="00F82DA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888E5CB"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researchers acknowledged some experimental errors in their study. First, the mini Trident ROV was a little unstable in the very turbulent, high-</w:t>
      </w:r>
      <w:r>
        <w:rPr>
          <w:rFonts w:ascii="Times New Roman" w:eastAsia="Times New Roman" w:hAnsi="Times New Roman" w:cs="Times New Roman"/>
          <w:sz w:val="24"/>
          <w:szCs w:val="24"/>
        </w:rPr>
        <w:t>current</w:t>
      </w:r>
      <w:r>
        <w:rPr>
          <w:rFonts w:ascii="Times New Roman" w:eastAsia="Times New Roman" w:hAnsi="Times New Roman" w:cs="Times New Roman"/>
          <w:color w:val="000000"/>
          <w:sz w:val="24"/>
          <w:szCs w:val="24"/>
        </w:rPr>
        <w:t xml:space="preserve"> environment that was being studied. It also had difficulty seeing through the </w:t>
      </w:r>
      <w:r>
        <w:rPr>
          <w:rFonts w:ascii="Times New Roman" w:eastAsia="Times New Roman" w:hAnsi="Times New Roman" w:cs="Times New Roman"/>
          <w:i/>
          <w:color w:val="000000"/>
          <w:sz w:val="24"/>
          <w:szCs w:val="24"/>
        </w:rPr>
        <w:t>high-turbidity</w:t>
      </w:r>
      <w:r>
        <w:rPr>
          <w:rFonts w:ascii="Times New Roman" w:eastAsia="Times New Roman" w:hAnsi="Times New Roman" w:cs="Times New Roman"/>
          <w:color w:val="000000"/>
          <w:sz w:val="24"/>
          <w:szCs w:val="24"/>
        </w:rPr>
        <w:t xml:space="preserve"> (or ver</w:t>
      </w:r>
      <w:r>
        <w:rPr>
          <w:rFonts w:ascii="Times New Roman" w:eastAsia="Times New Roman" w:hAnsi="Times New Roman" w:cs="Times New Roman"/>
          <w:color w:val="000000"/>
          <w:sz w:val="24"/>
          <w:szCs w:val="24"/>
        </w:rPr>
        <w:t>y cloudy) water. For example, the entire tidal volume of seawater in the Stra</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t of Georgia (part of the Salish Sea) drains over the archipelago twice a day, and wave exposure on some island sides is amongst the highest in the Salish Sea.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ome places were u</w:t>
      </w:r>
      <w:r>
        <w:rPr>
          <w:rFonts w:ascii="Times New Roman" w:eastAsia="Times New Roman" w:hAnsi="Times New Roman" w:cs="Times New Roman"/>
          <w:color w:val="000000"/>
          <w:sz w:val="24"/>
          <w:szCs w:val="24"/>
        </w:rPr>
        <w:t xml:space="preserve">nable to be surveyed using the mini Trident ROV </w:t>
      </w:r>
      <w:r>
        <w:rPr>
          <w:rFonts w:ascii="Times New Roman" w:eastAsia="Times New Roman" w:hAnsi="Times New Roman" w:cs="Times New Roman"/>
          <w:color w:val="000000"/>
          <w:sz w:val="24"/>
          <w:szCs w:val="24"/>
        </w:rPr>
        <w:lastRenderedPageBreak/>
        <w:t>due to accessibility. This could have led to missed species, especially some that may specialize in living in those turbulent areas. High-</w:t>
      </w:r>
      <w:r>
        <w:rPr>
          <w:rFonts w:ascii="Times New Roman" w:eastAsia="Times New Roman" w:hAnsi="Times New Roman" w:cs="Times New Roman"/>
          <w:sz w:val="24"/>
          <w:szCs w:val="24"/>
        </w:rPr>
        <w:t>current</w:t>
      </w:r>
      <w:r>
        <w:rPr>
          <w:rFonts w:ascii="Times New Roman" w:eastAsia="Times New Roman" w:hAnsi="Times New Roman" w:cs="Times New Roman"/>
          <w:color w:val="000000"/>
          <w:sz w:val="24"/>
          <w:szCs w:val="24"/>
        </w:rPr>
        <w:t xml:space="preserve"> conditions are a challenge that many ROV’s face in functioning</w:t>
      </w:r>
      <w:r>
        <w:rPr>
          <w:rFonts w:ascii="Times New Roman" w:eastAsia="Times New Roman" w:hAnsi="Times New Roman" w:cs="Times New Roman"/>
          <w:color w:val="000000"/>
          <w:sz w:val="24"/>
          <w:szCs w:val="24"/>
        </w:rPr>
        <w:t xml:space="preserve"> well underwater. The scientists suggested that in the future, studies are performed in a variety of formats (such as SCUBA, or a drop camera)</w:t>
      </w:r>
      <w:r>
        <w:rPr>
          <w:rFonts w:ascii="Times New Roman" w:eastAsia="Times New Roman" w:hAnsi="Times New Roman" w:cs="Times New Roman"/>
          <w:sz w:val="24"/>
          <w:szCs w:val="24"/>
        </w:rPr>
        <w:t xml:space="preserve"> to observe and document all life present</w:t>
      </w:r>
      <w:r>
        <w:rPr>
          <w:rFonts w:ascii="Times New Roman" w:eastAsia="Times New Roman" w:hAnsi="Times New Roman" w:cs="Times New Roman"/>
          <w:color w:val="000000"/>
          <w:sz w:val="24"/>
          <w:szCs w:val="24"/>
        </w:rPr>
        <w:t xml:space="preserve">. The researchers also acknowledged that although they </w:t>
      </w:r>
      <w:r>
        <w:rPr>
          <w:rFonts w:ascii="Times New Roman" w:eastAsia="Times New Roman" w:hAnsi="Times New Roman" w:cs="Times New Roman"/>
          <w:sz w:val="24"/>
          <w:szCs w:val="24"/>
        </w:rPr>
        <w:t>set out</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sz w:val="24"/>
          <w:szCs w:val="24"/>
        </w:rPr>
        <w:t>report</w:t>
      </w:r>
      <w:r>
        <w:rPr>
          <w:rFonts w:ascii="Times New Roman" w:eastAsia="Times New Roman" w:hAnsi="Times New Roman" w:cs="Times New Roman"/>
          <w:color w:val="000000"/>
          <w:sz w:val="24"/>
          <w:szCs w:val="24"/>
        </w:rPr>
        <w:t xml:space="preserve"> the number of species present, they did not collect enough data to </w:t>
      </w:r>
      <w:r>
        <w:rPr>
          <w:rFonts w:ascii="Times New Roman" w:eastAsia="Times New Roman" w:hAnsi="Times New Roman" w:cs="Times New Roman"/>
          <w:sz w:val="24"/>
          <w:szCs w:val="24"/>
        </w:rPr>
        <w:t>draw conclusions</w:t>
      </w:r>
      <w:r>
        <w:rPr>
          <w:rFonts w:ascii="Times New Roman" w:eastAsia="Times New Roman" w:hAnsi="Times New Roman" w:cs="Times New Roman"/>
          <w:color w:val="000000"/>
          <w:sz w:val="24"/>
          <w:szCs w:val="24"/>
        </w:rPr>
        <w:t xml:space="preserve"> about the health of the ecosystem. Further monitoring over time while using a variety of techniques and methods needs to be performed. The scientists believed that althoug</w:t>
      </w:r>
      <w:r>
        <w:rPr>
          <w:rFonts w:ascii="Times New Roman" w:eastAsia="Times New Roman" w:hAnsi="Times New Roman" w:cs="Times New Roman"/>
          <w:color w:val="000000"/>
          <w:sz w:val="24"/>
          <w:szCs w:val="24"/>
        </w:rPr>
        <w:t xml:space="preserve">h the mini Trident ROV functioned in this experiment, it would be best suited for use in species counts that take place in environments that are more calm and with more visibility (such as tropical environments). </w:t>
      </w:r>
    </w:p>
    <w:p w14:paraId="26E45CF6" w14:textId="77777777" w:rsidR="00F82DA7" w:rsidRDefault="00F82DA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21CF1665"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scientists concluded that the mini Tr</w:t>
      </w:r>
      <w:r>
        <w:rPr>
          <w:rFonts w:ascii="Times New Roman" w:eastAsia="Times New Roman" w:hAnsi="Times New Roman" w:cs="Times New Roman"/>
          <w:color w:val="000000"/>
          <w:sz w:val="24"/>
          <w:szCs w:val="24"/>
        </w:rPr>
        <w:t>ident ROV has a lot of advantages in field research. It provides a relatively cheap option for groups who are financially limited and are trying to perform some underwater research. It also does not take a lot of people to work with it (this study only had</w:t>
      </w:r>
      <w:r>
        <w:rPr>
          <w:rFonts w:ascii="Times New Roman" w:eastAsia="Times New Roman" w:hAnsi="Times New Roman" w:cs="Times New Roman"/>
          <w:color w:val="000000"/>
          <w:sz w:val="24"/>
          <w:szCs w:val="24"/>
        </w:rPr>
        <w:t xml:space="preserve"> 3-4 people). The ROV can also safely stay working underwater (up to 100m!) for about three hours at a time, whereas SCUBA divers can only take three limited dives per day and risk safety. </w:t>
      </w:r>
    </w:p>
    <w:p w14:paraId="209AF00B" w14:textId="77777777" w:rsidR="00F82DA7" w:rsidRDefault="00F82DA7">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72F7972E" w14:textId="77777777" w:rsidR="00F82DA7" w:rsidRDefault="00776F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Songhees Nation utilized the information from this experiment</w:t>
      </w:r>
      <w:r>
        <w:rPr>
          <w:rFonts w:ascii="Times New Roman" w:eastAsia="Times New Roman" w:hAnsi="Times New Roman" w:cs="Times New Roman"/>
          <w:color w:val="000000"/>
          <w:sz w:val="24"/>
          <w:szCs w:val="24"/>
        </w:rPr>
        <w:t xml:space="preserve"> to advocate for protection of the archipelago by stating that 14 of the 24 culturally important species were present underwater to at least 20m in depth. Protecting this archipelago around to a depth of at least 20m would protect cultural, social, and cer</w:t>
      </w:r>
      <w:r>
        <w:rPr>
          <w:rFonts w:ascii="Times New Roman" w:eastAsia="Times New Roman" w:hAnsi="Times New Roman" w:cs="Times New Roman"/>
          <w:color w:val="000000"/>
          <w:sz w:val="24"/>
          <w:szCs w:val="24"/>
        </w:rPr>
        <w:t xml:space="preserve">emonial practices for current and future generations within the Songhees Nation. Future studies need to be performed to gain a more accurate representation of species present and to accurately assess the health of the whole ecosystem. </w:t>
      </w:r>
    </w:p>
    <w:p w14:paraId="1F6FC0F7"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D4A83F2"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B4A7F1"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39B97E7" w14:textId="77777777" w:rsidR="00F82DA7" w:rsidRDefault="00F82DA7">
      <w:pPr>
        <w:pBdr>
          <w:top w:val="nil"/>
          <w:left w:val="nil"/>
          <w:bottom w:val="single" w:sz="12" w:space="1" w:color="000000"/>
          <w:right w:val="nil"/>
          <w:between w:val="nil"/>
        </w:pBdr>
        <w:spacing w:after="0" w:line="240" w:lineRule="auto"/>
        <w:rPr>
          <w:rFonts w:ascii="Times New Roman" w:eastAsia="Times New Roman" w:hAnsi="Times New Roman" w:cs="Times New Roman"/>
          <w:color w:val="000000"/>
          <w:sz w:val="24"/>
          <w:szCs w:val="24"/>
        </w:rPr>
      </w:pPr>
    </w:p>
    <w:p w14:paraId="031F3A1C"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04F8B2"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C5AB2B"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446DAE" w14:textId="77777777" w:rsidR="00F82DA7" w:rsidRDefault="00776F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Resources</w:t>
      </w:r>
      <w:r>
        <w:rPr>
          <w:rFonts w:ascii="Times New Roman" w:eastAsia="Times New Roman" w:hAnsi="Times New Roman" w:cs="Times New Roman"/>
          <w:color w:val="000000"/>
          <w:sz w:val="24"/>
          <w:szCs w:val="24"/>
        </w:rPr>
        <w:t>:</w:t>
      </w:r>
    </w:p>
    <w:p w14:paraId="2F309CFB"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030AE5" w14:textId="77777777" w:rsidR="00F82DA7" w:rsidRDefault="00776F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Article: </w:t>
      </w:r>
      <w:hyperlink r:id="rId7">
        <w:r>
          <w:rPr>
            <w:rFonts w:ascii="Times New Roman" w:eastAsia="Times New Roman" w:hAnsi="Times New Roman" w:cs="Times New Roman"/>
            <w:color w:val="0563C1"/>
            <w:sz w:val="24"/>
            <w:szCs w:val="24"/>
            <w:u w:val="single"/>
          </w:rPr>
          <w:t>https://www.frontiersin.org/articles/10.3389/fmars.2020.00669/full</w:t>
        </w:r>
      </w:hyperlink>
    </w:p>
    <w:p w14:paraId="4AC5D87E"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30F49CB" w14:textId="77777777" w:rsidR="00F82DA7" w:rsidRDefault="00776F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Songhees Nation: </w:t>
      </w:r>
      <w:hyperlink r:id="rId8">
        <w:r>
          <w:rPr>
            <w:rFonts w:ascii="Times New Roman" w:eastAsia="Times New Roman" w:hAnsi="Times New Roman" w:cs="Times New Roman"/>
            <w:color w:val="0563C1"/>
            <w:sz w:val="24"/>
            <w:szCs w:val="24"/>
            <w:u w:val="single"/>
          </w:rPr>
          <w:t>https://www.so</w:t>
        </w:r>
        <w:r>
          <w:rPr>
            <w:rFonts w:ascii="Times New Roman" w:eastAsia="Times New Roman" w:hAnsi="Times New Roman" w:cs="Times New Roman"/>
            <w:color w:val="0563C1"/>
            <w:sz w:val="24"/>
            <w:szCs w:val="24"/>
            <w:u w:val="single"/>
          </w:rPr>
          <w:t>ngheesnation.ca/</w:t>
        </w:r>
      </w:hyperlink>
    </w:p>
    <w:p w14:paraId="1C8EB96E"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6C6BC8" w14:textId="77777777" w:rsidR="00F82DA7" w:rsidRDefault="00776F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Transect description: </w:t>
      </w:r>
      <w:hyperlink r:id="rId9">
        <w:r>
          <w:rPr>
            <w:rFonts w:ascii="Times New Roman" w:eastAsia="Times New Roman" w:hAnsi="Times New Roman" w:cs="Times New Roman"/>
            <w:color w:val="0563C1"/>
            <w:sz w:val="24"/>
            <w:szCs w:val="24"/>
            <w:u w:val="single"/>
          </w:rPr>
          <w:t>https://www.bbc.co.uk/bitesize/guides/zmxbkqt/revision/5</w:t>
        </w:r>
      </w:hyperlink>
    </w:p>
    <w:p w14:paraId="1C6FA1B0"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19AA21A"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4965A9" w14:textId="77777777" w:rsidR="00F82DA7" w:rsidRDefault="00F82D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F82D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A7"/>
    <w:rsid w:val="00776F60"/>
    <w:rsid w:val="00F8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B909"/>
  <w15:docId w15:val="{F0B95EDF-3793-4266-A2C2-3B951E10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9369E9"/>
    <w:pPr>
      <w:spacing w:after="0" w:line="240" w:lineRule="auto"/>
    </w:pPr>
  </w:style>
  <w:style w:type="character" w:styleId="Hyperlink">
    <w:name w:val="Hyperlink"/>
    <w:basedOn w:val="DefaultParagraphFont"/>
    <w:uiPriority w:val="99"/>
    <w:unhideWhenUsed/>
    <w:rsid w:val="00F06087"/>
    <w:rPr>
      <w:color w:val="0563C1" w:themeColor="hyperlink"/>
      <w:u w:val="single"/>
    </w:rPr>
  </w:style>
  <w:style w:type="character" w:styleId="UnresolvedMention">
    <w:name w:val="Unresolved Mention"/>
    <w:basedOn w:val="DefaultParagraphFont"/>
    <w:uiPriority w:val="99"/>
    <w:semiHidden/>
    <w:unhideWhenUsed/>
    <w:rsid w:val="00F06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ngheesnation.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frontiersin.org/articles/10.3389/fmars.2020.00669/ful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bitesize/guides/zmxbkqt/revision/5"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KNR3PsNmDL4RoTgfnOdIZhBjOA==">AMUW2mVq8sVJb891MTezcrKQKKH0MRc0HJuJtbU+UGNdu/hB8apQ4tHO5vQOrAwTCPE0ZWQhjX5YPGsGvDufl27WEPUZruwqPjuutKiXloRAqZCKHcAymWM=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9" ma:contentTypeDescription="Create a new document." ma:contentTypeScope="" ma:versionID="b70fc2bc8e6cf1fc45307d86fcdb53c5">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4bb75a06c04a147b7469c8bee5d6c415"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2F2B89-B1B9-4F79-96DF-EAABED844F28}"/>
</file>

<file path=customXml/itemProps3.xml><?xml version="1.0" encoding="utf-8"?>
<ds:datastoreItem xmlns:ds="http://schemas.openxmlformats.org/officeDocument/2006/customXml" ds:itemID="{6007A7C1-DD8D-48A4-A061-5412E7A3A3EB}"/>
</file>

<file path=customXml/itemProps4.xml><?xml version="1.0" encoding="utf-8"?>
<ds:datastoreItem xmlns:ds="http://schemas.openxmlformats.org/officeDocument/2006/customXml" ds:itemID="{CF770294-7D39-467C-AA78-C1B9CDFC9884}"/>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Hansen</dc:creator>
  <cp:lastModifiedBy>Mira D Lutz</cp:lastModifiedBy>
  <cp:revision>2</cp:revision>
  <dcterms:created xsi:type="dcterms:W3CDTF">2021-05-10T17:42:00Z</dcterms:created>
  <dcterms:modified xsi:type="dcterms:W3CDTF">2021-05-10T17:42:00Z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