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2D19" w14:textId="56975B34" w:rsidR="001C0E20"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8241" behindDoc="0" locked="0" layoutInCell="1" allowOverlap="1" wp14:anchorId="7CE69884" wp14:editId="7DCBFADE">
            <wp:simplePos x="0" y="0"/>
            <wp:positionH relativeFrom="margin">
              <wp:posOffset>6867525</wp:posOffset>
            </wp:positionH>
            <wp:positionV relativeFrom="paragraph">
              <wp:posOffset>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02578" w14:textId="235A6E97" w:rsidR="00F351AA"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8240" behindDoc="0" locked="0" layoutInCell="1" allowOverlap="1" wp14:anchorId="3575ECAD" wp14:editId="3B09B0AF">
            <wp:simplePos x="0" y="0"/>
            <wp:positionH relativeFrom="column">
              <wp:posOffset>10577195</wp:posOffset>
            </wp:positionH>
            <wp:positionV relativeFrom="paragraph">
              <wp:posOffset>544195</wp:posOffset>
            </wp:positionV>
            <wp:extent cx="2028825" cy="685800"/>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0571E8" wp14:editId="7F6959CA">
            <wp:extent cx="2905125" cy="485775"/>
            <wp:effectExtent l="0" t="0" r="0" b="0"/>
            <wp:docPr id="1" name="Picture 1"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125" cy="485775"/>
                    </a:xfrm>
                    <a:prstGeom prst="rect">
                      <a:avLst/>
                    </a:prstGeom>
                    <a:noFill/>
                    <a:ln>
                      <a:noFill/>
                    </a:ln>
                  </pic:spPr>
                </pic:pic>
              </a:graphicData>
            </a:graphic>
          </wp:inline>
        </w:drawing>
      </w:r>
      <w:r w:rsidR="00831E33">
        <w:t xml:space="preserve">           </w:t>
      </w:r>
    </w:p>
    <w:p w14:paraId="1C8A6382" w14:textId="38A8FB69" w:rsidR="00E24E71" w:rsidRPr="005C6A76" w:rsidRDefault="003B009A" w:rsidP="003B009A">
      <w:pPr>
        <w:spacing w:before="100" w:beforeAutospacing="1" w:after="100" w:afterAutospacing="1"/>
        <w:jc w:val="center"/>
        <w:rPr>
          <w:rFonts w:ascii="Segoe UI" w:hAnsi="Segoe UI" w:cs="Segoe UI"/>
          <w:sz w:val="28"/>
          <w:szCs w:val="28"/>
          <w:u w:val="single"/>
        </w:rPr>
      </w:pPr>
      <w:r w:rsidRPr="005C6A76">
        <w:rPr>
          <w:rFonts w:ascii="Segoe UI" w:hAnsi="Segoe UI" w:cs="Segoe UI"/>
          <w:sz w:val="28"/>
          <w:szCs w:val="28"/>
          <w:u w:val="single"/>
        </w:rPr>
        <w:t xml:space="preserve">Statewide Framework Document for: </w:t>
      </w:r>
      <w:r w:rsidR="00BA5C1D">
        <w:rPr>
          <w:rFonts w:ascii="Segoe UI" w:hAnsi="Segoe UI" w:cs="Segoe UI"/>
          <w:sz w:val="28"/>
          <w:szCs w:val="28"/>
          <w:u w:val="single"/>
        </w:rPr>
        <w:t>030501</w:t>
      </w:r>
    </w:p>
    <w:p w14:paraId="04182FE6" w14:textId="464B1FC2" w:rsidR="003B009A" w:rsidRPr="005C6A76" w:rsidRDefault="00BA5C1D" w:rsidP="003B009A">
      <w:pPr>
        <w:spacing w:before="100" w:beforeAutospacing="1" w:after="100" w:afterAutospacing="1"/>
        <w:jc w:val="center"/>
        <w:rPr>
          <w:rFonts w:ascii="Segoe UI" w:hAnsi="Segoe UI" w:cs="Segoe UI"/>
          <w:b/>
          <w:sz w:val="28"/>
          <w:szCs w:val="28"/>
        </w:rPr>
      </w:pPr>
      <w:r>
        <w:rPr>
          <w:rFonts w:ascii="Segoe UI" w:hAnsi="Segoe UI" w:cs="Segoe UI"/>
          <w:b/>
          <w:sz w:val="28"/>
          <w:szCs w:val="28"/>
        </w:rPr>
        <w:t xml:space="preserve">Introduction to Urban Community Forestry </w:t>
      </w:r>
    </w:p>
    <w:p w14:paraId="1B087B67" w14:textId="1CA5931A" w:rsidR="0089432E" w:rsidRDefault="003B009A" w:rsidP="003B009A">
      <w:pPr>
        <w:jc w:val="both"/>
        <w:rPr>
          <w:rFonts w:ascii="Segoe UI" w:hAnsi="Segoe UI" w:cs="Segoe UI"/>
          <w:sz w:val="22"/>
          <w:szCs w:val="22"/>
        </w:rPr>
      </w:pPr>
      <w:r w:rsidRPr="005C6A76">
        <w:rPr>
          <w:rFonts w:ascii="Segoe UI" w:hAnsi="Segoe UI" w:cs="Segoe UI"/>
          <w:sz w:val="22"/>
          <w:szCs w:val="22"/>
        </w:rPr>
        <w:t xml:space="preserve">Standards may be added to this document prior to </w:t>
      </w:r>
      <w:r w:rsidR="00831E33" w:rsidRPr="005C6A76">
        <w:rPr>
          <w:rFonts w:ascii="Segoe UI" w:hAnsi="Segoe UI" w:cs="Segoe UI"/>
          <w:sz w:val="22"/>
          <w:szCs w:val="22"/>
        </w:rPr>
        <w:t>submission but</w:t>
      </w:r>
      <w:r w:rsidRPr="005C6A76">
        <w:rPr>
          <w:rFonts w:ascii="Segoe UI" w:hAnsi="Segoe UI" w:cs="Segoe UI"/>
          <w:sz w:val="22"/>
          <w:szCs w:val="22"/>
        </w:rPr>
        <w:t xml:space="preserve"> </w:t>
      </w:r>
      <w:r w:rsidRPr="005C6A76">
        <w:rPr>
          <w:rFonts w:ascii="Segoe UI" w:hAnsi="Segoe UI" w:cs="Segoe UI"/>
          <w:bCs/>
          <w:sz w:val="22"/>
          <w:szCs w:val="22"/>
        </w:rPr>
        <w:t>may not</w:t>
      </w:r>
      <w:r w:rsidRPr="005C6A76">
        <w:rPr>
          <w:rFonts w:ascii="Segoe UI" w:hAnsi="Segoe UI" w:cs="Segoe UI"/>
          <w:sz w:val="22"/>
          <w:szCs w:val="22"/>
        </w:rPr>
        <w:t xml:space="preserve"> be removed from the framework to meet state credit equivalency requirements. Performance assessments may be developed at the local level. </w:t>
      </w:r>
      <w:proofErr w:type="gramStart"/>
      <w:r w:rsidRPr="005C6A76">
        <w:rPr>
          <w:rFonts w:ascii="Segoe UI" w:hAnsi="Segoe UI" w:cs="Segoe UI"/>
          <w:sz w:val="22"/>
          <w:szCs w:val="22"/>
        </w:rPr>
        <w:t>In order to</w:t>
      </w:r>
      <w:proofErr w:type="gramEnd"/>
      <w:r w:rsidRPr="005C6A76">
        <w:rPr>
          <w:rFonts w:ascii="Segoe UI" w:hAnsi="Segoe UI" w:cs="Segoe UI"/>
          <w:sz w:val="22"/>
          <w:szCs w:val="22"/>
        </w:rPr>
        <w:t xml:space="preserve"> earn state approval, performance assessments must be submitted within this framework. </w:t>
      </w:r>
      <w:r w:rsidRPr="005C6A76">
        <w:rPr>
          <w:rFonts w:ascii="Segoe UI" w:hAnsi="Segoe UI" w:cs="Segoe UI"/>
          <w:b/>
          <w:sz w:val="22"/>
          <w:szCs w:val="22"/>
          <w:u w:val="single"/>
        </w:rPr>
        <w:t xml:space="preserve">This course is eligible for </w:t>
      </w:r>
      <w:r w:rsidR="00BA5C1D">
        <w:rPr>
          <w:rFonts w:ascii="Segoe UI" w:hAnsi="Segoe UI" w:cs="Segoe UI"/>
          <w:b/>
          <w:sz w:val="22"/>
          <w:szCs w:val="22"/>
          <w:u w:val="single"/>
        </w:rPr>
        <w:t>1.0 credit in Lab Science</w:t>
      </w:r>
      <w:r w:rsidR="00371176">
        <w:rPr>
          <w:rFonts w:ascii="Segoe UI" w:hAnsi="Segoe UI" w:cs="Segoe UI"/>
          <w:b/>
          <w:sz w:val="22"/>
          <w:szCs w:val="22"/>
          <w:u w:val="single"/>
        </w:rPr>
        <w:t>, Algebra I</w:t>
      </w:r>
      <w:r w:rsidR="00BF6131">
        <w:rPr>
          <w:rFonts w:ascii="Segoe UI" w:hAnsi="Segoe UI" w:cs="Segoe UI"/>
          <w:b/>
          <w:sz w:val="22"/>
          <w:szCs w:val="22"/>
          <w:u w:val="single"/>
        </w:rPr>
        <w:t>, or</w:t>
      </w:r>
      <w:r w:rsidR="00371176">
        <w:rPr>
          <w:rFonts w:ascii="Segoe UI" w:hAnsi="Segoe UI" w:cs="Segoe UI"/>
          <w:b/>
          <w:sz w:val="22"/>
          <w:szCs w:val="22"/>
          <w:u w:val="single"/>
        </w:rPr>
        <w:t xml:space="preserve"> </w:t>
      </w:r>
      <w:r w:rsidR="00BA5C1D">
        <w:rPr>
          <w:rFonts w:ascii="Segoe UI" w:hAnsi="Segoe UI" w:cs="Segoe UI"/>
          <w:b/>
          <w:sz w:val="22"/>
          <w:szCs w:val="22"/>
          <w:u w:val="single"/>
        </w:rPr>
        <w:t>Integrated Math I</w:t>
      </w:r>
      <w:r w:rsidRPr="005C6A76">
        <w:rPr>
          <w:rFonts w:ascii="Segoe UI" w:hAnsi="Segoe UI" w:cs="Segoe UI"/>
          <w:b/>
          <w:sz w:val="22"/>
          <w:szCs w:val="22"/>
          <w:u w:val="single"/>
        </w:rPr>
        <w:t>.</w:t>
      </w:r>
      <w:r w:rsidRPr="005C6A76">
        <w:rPr>
          <w:rFonts w:ascii="Segoe UI" w:hAnsi="Segoe UI" w:cs="Segoe UI"/>
          <w:sz w:val="22"/>
          <w:szCs w:val="22"/>
        </w:rPr>
        <w:t xml:space="preserve"> </w:t>
      </w:r>
    </w:p>
    <w:p w14:paraId="2EF22A7A" w14:textId="5D8A3B0E" w:rsidR="003B009A" w:rsidRDefault="003B009A" w:rsidP="003B009A">
      <w:pPr>
        <w:jc w:val="both"/>
        <w:rPr>
          <w:rFonts w:ascii="Segoe UI" w:hAnsi="Segoe UI" w:cs="Segoe UI"/>
          <w:sz w:val="22"/>
          <w:szCs w:val="22"/>
        </w:rPr>
      </w:pPr>
      <w:r w:rsidRPr="005C6A76">
        <w:rPr>
          <w:rFonts w:ascii="Segoe UI" w:hAnsi="Segoe UI" w:cs="Segoe UI"/>
          <w:sz w:val="22"/>
          <w:szCs w:val="22"/>
        </w:rPr>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4" w:history="1">
        <w:r w:rsidRPr="005C6A76">
          <w:rPr>
            <w:rStyle w:val="Hyperlink"/>
            <w:rFonts w:ascii="Segoe UI" w:hAnsi="Segoe UI" w:cs="Segoe UI"/>
            <w:sz w:val="22"/>
            <w:szCs w:val="22"/>
          </w:rPr>
          <w:t>three-dimensional manner</w:t>
        </w:r>
      </w:hyperlink>
      <w:r w:rsidRPr="005C6A76">
        <w:rPr>
          <w:rFonts w:ascii="Segoe UI" w:hAnsi="Segoe UI" w:cs="Segoe UI"/>
          <w:sz w:val="22"/>
          <w:szCs w:val="22"/>
        </w:rPr>
        <w:t xml:space="preserve">. The details about each performance expectation can be found at </w:t>
      </w:r>
      <w:hyperlink r:id="rId15" w:history="1">
        <w:r w:rsidRPr="005C6A76">
          <w:rPr>
            <w:rStyle w:val="Hyperlink"/>
            <w:rFonts w:ascii="Segoe UI" w:hAnsi="Segoe UI" w:cs="Segoe UI"/>
            <w:sz w:val="22"/>
            <w:szCs w:val="22"/>
          </w:rPr>
          <w:t>Next Generation Science Standards</w:t>
        </w:r>
      </w:hyperlink>
      <w:r w:rsidR="0089432E">
        <w:rPr>
          <w:rFonts w:ascii="Segoe UI" w:hAnsi="Segoe UI" w:cs="Segoe UI"/>
          <w:sz w:val="22"/>
          <w:szCs w:val="22"/>
        </w:rPr>
        <w:t>.</w:t>
      </w:r>
    </w:p>
    <w:p w14:paraId="51D117C8" w14:textId="30AB350C" w:rsidR="0089432E" w:rsidRDefault="0089432E" w:rsidP="003B009A">
      <w:pPr>
        <w:jc w:val="both"/>
        <w:rPr>
          <w:rFonts w:ascii="Segoe UI" w:hAnsi="Segoe UI" w:cs="Segoe UI"/>
          <w:sz w:val="22"/>
          <w:szCs w:val="22"/>
        </w:rPr>
      </w:pPr>
      <w:bookmarkStart w:id="0" w:name="_Hlk62460265"/>
      <w:r w:rsidRPr="0089432E">
        <w:rPr>
          <w:rFonts w:ascii="Segoe UI" w:hAnsi="Segoe UI" w:cs="Segoe UI"/>
          <w:bCs/>
          <w:sz w:val="22"/>
          <w:szCs w:val="22"/>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w:t>
      </w:r>
      <w:r w:rsidRPr="0089432E">
        <w:rPr>
          <w:rFonts w:ascii="Segoe UI" w:hAnsi="Segoe UI" w:cs="Segoe UI"/>
          <w:sz w:val="22"/>
          <w:szCs w:val="22"/>
        </w:rPr>
        <w:t xml:space="preserve">The details about each mathematical standard can be found at </w:t>
      </w:r>
      <w:hyperlink r:id="rId16" w:history="1">
        <w:r w:rsidRPr="0089432E">
          <w:rPr>
            <w:rFonts w:ascii="Segoe UI" w:hAnsi="Segoe UI" w:cs="Segoe UI"/>
            <w:color w:val="0563C1" w:themeColor="hyperlink"/>
            <w:sz w:val="22"/>
            <w:szCs w:val="22"/>
            <w:u w:val="single"/>
          </w:rPr>
          <w:t>Common Core Mathematics Standards</w:t>
        </w:r>
      </w:hyperlink>
      <w:r w:rsidRPr="0089432E">
        <w:rPr>
          <w:rFonts w:ascii="Segoe UI" w:hAnsi="Segoe UI" w:cs="Segoe UI"/>
          <w:sz w:val="22"/>
          <w:szCs w:val="22"/>
        </w:rPr>
        <w:t>.</w:t>
      </w:r>
      <w:bookmarkEnd w:id="0"/>
    </w:p>
    <w:p w14:paraId="1A6EFB8C" w14:textId="77777777" w:rsidR="0089432E" w:rsidRPr="0089432E" w:rsidRDefault="0089432E" w:rsidP="0089432E">
      <w:pPr>
        <w:jc w:val="both"/>
        <w:rPr>
          <w:rFonts w:ascii="Segoe UI" w:hAnsi="Segoe UI" w:cs="Segoe UI"/>
          <w:bCs/>
          <w:sz w:val="22"/>
          <w:szCs w:val="22"/>
        </w:rPr>
      </w:pPr>
      <w:bookmarkStart w:id="1" w:name="_Hlk62460285"/>
      <w:r w:rsidRPr="0089432E">
        <w:rPr>
          <w:rFonts w:ascii="Segoe UI" w:hAnsi="Segoe UI" w:cs="Segoe UI"/>
          <w:bCs/>
          <w:sz w:val="22"/>
          <w:szCs w:val="22"/>
        </w:rPr>
        <w:t xml:space="preserve">Washington English Language Arts Standards (Common Core State Standards) </w:t>
      </w:r>
      <w:r w:rsidRPr="0089432E">
        <w:rPr>
          <w:rFonts w:ascii="Segoe UI" w:eastAsiaTheme="minorHAnsi" w:hAnsi="Segoe UI" w:cs="Segoe UI"/>
          <w:color w:val="202020"/>
          <w:sz w:val="22"/>
          <w:szCs w:val="22"/>
        </w:rPr>
        <w:t>establish guidelines for literacy in history/social studies, science, and technical subjects.</w:t>
      </w:r>
      <w:r w:rsidRPr="0089432E">
        <w:rPr>
          <w:rFonts w:ascii="Segoe UI" w:hAnsi="Segoe UI" w:cs="Segoe UI"/>
          <w:bCs/>
          <w:sz w:val="22"/>
          <w:szCs w:val="22"/>
        </w:rPr>
        <w:t xml:space="preserve"> </w:t>
      </w:r>
      <w:r w:rsidRPr="0089432E">
        <w:rPr>
          <w:rFonts w:ascii="Segoe UI" w:eastAsiaTheme="minorHAnsi" w:hAnsi="Segoe UI" w:cs="Segoe UI"/>
          <w:color w:val="202020"/>
          <w:sz w:val="22"/>
          <w:szCs w:val="22"/>
        </w:rPr>
        <w:t xml:space="preserve">The College and Career Readiness Anchor Standards form the backbone of the ELA/literacy standards by articulating core knowledge and skills, while grade-specific standards provide additional specificity. </w:t>
      </w:r>
      <w:r w:rsidRPr="0089432E">
        <w:rPr>
          <w:rFonts w:ascii="Segoe UI" w:hAnsi="Segoe UI" w:cs="Segoe UI"/>
          <w:bCs/>
          <w:sz w:val="22"/>
          <w:szCs w:val="22"/>
        </w:rPr>
        <w:t xml:space="preserve">The details about English Language Arts Standards can be found at </w:t>
      </w:r>
      <w:hyperlink r:id="rId17" w:history="1">
        <w:r w:rsidRPr="0089432E">
          <w:rPr>
            <w:rFonts w:ascii="Segoe UI" w:hAnsi="Segoe UI" w:cs="Segoe UI"/>
            <w:bCs/>
            <w:color w:val="0563C1" w:themeColor="hyperlink"/>
            <w:sz w:val="22"/>
            <w:szCs w:val="22"/>
            <w:u w:val="single"/>
          </w:rPr>
          <w:t>Common Core English Language Arts Standards.</w:t>
        </w:r>
      </w:hyperlink>
      <w:bookmarkEnd w:id="1"/>
      <w:r w:rsidRPr="0089432E">
        <w:rPr>
          <w:rFonts w:ascii="Segoe UI" w:hAnsi="Segoe UI" w:cs="Segoe UI"/>
          <w:bCs/>
          <w:sz w:val="22"/>
          <w:szCs w:val="22"/>
        </w:rPr>
        <w:t xml:space="preserve"> </w:t>
      </w:r>
    </w:p>
    <w:p w14:paraId="1B544C56" w14:textId="77777777" w:rsidR="003B009A" w:rsidRPr="005C6A76" w:rsidRDefault="003B009A" w:rsidP="00456266">
      <w:pPr>
        <w:pStyle w:val="Header"/>
        <w:tabs>
          <w:tab w:val="clear" w:pos="4320"/>
          <w:tab w:val="clear" w:pos="8640"/>
          <w:tab w:val="center" w:pos="-5400"/>
        </w:tabs>
        <w:rPr>
          <w:rFonts w:cs="Segoe UI"/>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19"/>
        <w:gridCol w:w="4230"/>
        <w:gridCol w:w="7470"/>
      </w:tblGrid>
      <w:tr w:rsidR="00F003B1" w:rsidRPr="005C6A76" w14:paraId="2528ECD6" w14:textId="77777777" w:rsidTr="001848CC">
        <w:trPr>
          <w:trHeight w:val="288"/>
          <w:jc w:val="center"/>
        </w:trPr>
        <w:tc>
          <w:tcPr>
            <w:tcW w:w="15019" w:type="dxa"/>
            <w:gridSpan w:val="3"/>
            <w:shd w:val="clear" w:color="auto" w:fill="767171"/>
          </w:tcPr>
          <w:p w14:paraId="0C0133B2" w14:textId="65678C8E" w:rsidR="00F003B1" w:rsidRPr="005C6A76" w:rsidRDefault="0015140E" w:rsidP="00567ECB">
            <w:pPr>
              <w:pStyle w:val="Header"/>
              <w:jc w:val="center"/>
              <w:rPr>
                <w:rFonts w:cs="Segoe UI"/>
                <w:b/>
                <w:szCs w:val="22"/>
              </w:rPr>
            </w:pPr>
            <w:r>
              <w:rPr>
                <w:rFonts w:cs="Segoe UI"/>
                <w:b/>
                <w:color w:val="FFFFFF"/>
                <w:szCs w:val="22"/>
              </w:rPr>
              <w:t>School District</w:t>
            </w:r>
            <w:r w:rsidR="001241A7">
              <w:rPr>
                <w:rFonts w:cs="Segoe UI"/>
                <w:b/>
                <w:color w:val="FFFFFF"/>
                <w:szCs w:val="22"/>
              </w:rPr>
              <w:t xml:space="preserve"> Name</w:t>
            </w:r>
          </w:p>
        </w:tc>
      </w:tr>
      <w:tr w:rsidR="00BA5C1D" w:rsidRPr="005C6A76" w14:paraId="31E1AEB7" w14:textId="77777777" w:rsidTr="0061539C">
        <w:trPr>
          <w:trHeight w:val="152"/>
          <w:jc w:val="center"/>
        </w:trPr>
        <w:tc>
          <w:tcPr>
            <w:tcW w:w="7549" w:type="dxa"/>
            <w:gridSpan w:val="2"/>
          </w:tcPr>
          <w:p w14:paraId="2E1297EC" w14:textId="1B2D6CA3" w:rsidR="00BA5C1D" w:rsidRPr="005C6A76" w:rsidRDefault="00BA5C1D" w:rsidP="00BA5C1D">
            <w:pPr>
              <w:pStyle w:val="Header"/>
              <w:rPr>
                <w:rFonts w:cs="Segoe UI"/>
                <w:b/>
                <w:szCs w:val="22"/>
              </w:rPr>
            </w:pPr>
            <w:r w:rsidRPr="577122E3">
              <w:rPr>
                <w:b/>
                <w:bCs/>
              </w:rPr>
              <w:t>Course:</w:t>
            </w:r>
            <w:r>
              <w:t xml:space="preserve"> Introduction to Urban and Community Forestry</w:t>
            </w:r>
          </w:p>
        </w:tc>
        <w:tc>
          <w:tcPr>
            <w:tcW w:w="7470" w:type="dxa"/>
          </w:tcPr>
          <w:p w14:paraId="1A5B0BD5" w14:textId="6F39B36B" w:rsidR="00BA5C1D" w:rsidRPr="005C6A76" w:rsidRDefault="00BA5C1D" w:rsidP="00BA5C1D">
            <w:pPr>
              <w:pStyle w:val="Header"/>
              <w:rPr>
                <w:rFonts w:cs="Segoe UI"/>
                <w:szCs w:val="22"/>
              </w:rPr>
            </w:pPr>
            <w:r w:rsidRPr="577122E3">
              <w:rPr>
                <w:b/>
                <w:bCs/>
              </w:rPr>
              <w:t xml:space="preserve">Total Framework Actual Hours:  </w:t>
            </w:r>
            <w:r>
              <w:t>180</w:t>
            </w:r>
          </w:p>
        </w:tc>
      </w:tr>
      <w:tr w:rsidR="00BA5C1D" w:rsidRPr="005C6A76" w14:paraId="24469584" w14:textId="77777777" w:rsidTr="0061539C">
        <w:trPr>
          <w:trHeight w:val="215"/>
          <w:jc w:val="center"/>
        </w:trPr>
        <w:tc>
          <w:tcPr>
            <w:tcW w:w="3319" w:type="dxa"/>
          </w:tcPr>
          <w:p w14:paraId="39F86F22" w14:textId="3A056D16" w:rsidR="00BA5C1D" w:rsidRPr="005C6A76" w:rsidRDefault="00BA5C1D" w:rsidP="00BA5C1D">
            <w:pPr>
              <w:pStyle w:val="Header"/>
              <w:rPr>
                <w:rFonts w:cs="Segoe UI"/>
                <w:szCs w:val="22"/>
              </w:rPr>
            </w:pPr>
            <w:r w:rsidRPr="262ED87D">
              <w:rPr>
                <w:b/>
                <w:bCs/>
              </w:rPr>
              <w:t xml:space="preserve">CIP Code: </w:t>
            </w:r>
            <w:r>
              <w:t>030501</w:t>
            </w:r>
          </w:p>
        </w:tc>
        <w:tc>
          <w:tcPr>
            <w:tcW w:w="4230" w:type="dxa"/>
          </w:tcPr>
          <w:p w14:paraId="38A29EC9" w14:textId="77777777" w:rsidR="00BA5C1D" w:rsidRDefault="002441A8" w:rsidP="00BA5C1D">
            <w:pPr>
              <w:pStyle w:val="Header"/>
              <w:rPr>
                <w:b/>
                <w:bCs/>
              </w:rPr>
            </w:pPr>
            <w:sdt>
              <w:sdtPr>
                <w:rPr>
                  <w:b/>
                  <w:color w:val="2B579A"/>
                  <w:shd w:val="clear" w:color="auto" w:fill="E6E6E6"/>
                </w:rPr>
                <w:id w:val="1443651519"/>
                <w14:checkbox>
                  <w14:checked w14:val="1"/>
                  <w14:checkedState w14:val="2612" w14:font="MS Gothic"/>
                  <w14:uncheckedState w14:val="2610" w14:font="MS Gothic"/>
                </w14:checkbox>
              </w:sdtPr>
              <w:sdtEndPr/>
              <w:sdtContent>
                <w:r w:rsidR="00BA5C1D" w:rsidRPr="577122E3">
                  <w:rPr>
                    <w:rFonts w:ascii="MS Gothic" w:eastAsia="MS Gothic" w:hAnsi="MS Gothic" w:cs="MS Gothic"/>
                    <w:b/>
                    <w:bCs/>
                  </w:rPr>
                  <w:t>☒</w:t>
                </w:r>
              </w:sdtContent>
            </w:sdt>
            <w:r w:rsidR="00BA5C1D" w:rsidRPr="577122E3">
              <w:rPr>
                <w:b/>
                <w:bCs/>
              </w:rPr>
              <w:t xml:space="preserve"> Exploratory   </w:t>
            </w:r>
            <w:sdt>
              <w:sdtPr>
                <w:rPr>
                  <w:b/>
                  <w:color w:val="2B579A"/>
                  <w:shd w:val="clear" w:color="auto" w:fill="E6E6E6"/>
                </w:rPr>
                <w:id w:val="-2077193702"/>
                <w14:checkbox>
                  <w14:checked w14:val="0"/>
                  <w14:checkedState w14:val="2612" w14:font="MS Gothic"/>
                  <w14:uncheckedState w14:val="2610" w14:font="MS Gothic"/>
                </w14:checkbox>
              </w:sdtPr>
              <w:sdtEndPr/>
              <w:sdtContent>
                <w:r w:rsidR="00BA5C1D" w:rsidRPr="577122E3">
                  <w:rPr>
                    <w:rFonts w:ascii="MS Gothic" w:eastAsia="MS Gothic" w:hAnsi="MS Gothic"/>
                    <w:b/>
                    <w:bCs/>
                  </w:rPr>
                  <w:t>☐</w:t>
                </w:r>
              </w:sdtContent>
            </w:sdt>
            <w:r w:rsidR="00BA5C1D" w:rsidRPr="577122E3">
              <w:rPr>
                <w:b/>
                <w:bCs/>
              </w:rPr>
              <w:t xml:space="preserve"> Preparatory</w:t>
            </w:r>
            <w:r w:rsidR="00BA5C1D">
              <w:tab/>
            </w:r>
          </w:p>
          <w:p w14:paraId="0ACC3E3A" w14:textId="51B24994" w:rsidR="00BA5C1D" w:rsidRPr="005C6A76" w:rsidRDefault="00BA5C1D" w:rsidP="00BA5C1D">
            <w:pPr>
              <w:pStyle w:val="Header"/>
              <w:rPr>
                <w:rFonts w:cs="Segoe UI"/>
                <w:b/>
                <w:szCs w:val="22"/>
              </w:rPr>
            </w:pPr>
            <w:r>
              <w:rPr>
                <w:bCs/>
                <w:i/>
                <w:iCs/>
                <w:sz w:val="18"/>
                <w:szCs w:val="18"/>
              </w:rPr>
              <w:t xml:space="preserve">Preparatory courses are best built with a min. of 140 hours. </w:t>
            </w:r>
          </w:p>
        </w:tc>
        <w:tc>
          <w:tcPr>
            <w:tcW w:w="7470" w:type="dxa"/>
          </w:tcPr>
          <w:p w14:paraId="587BE680" w14:textId="0FF24DF0" w:rsidR="00BA5C1D" w:rsidRPr="005C6A76" w:rsidRDefault="00BA5C1D" w:rsidP="00BA5C1D">
            <w:pPr>
              <w:pStyle w:val="Header"/>
              <w:rPr>
                <w:rFonts w:cs="Segoe UI"/>
                <w:szCs w:val="22"/>
              </w:rPr>
            </w:pPr>
            <w:r w:rsidRPr="00C23010">
              <w:rPr>
                <w:b/>
              </w:rPr>
              <w:t xml:space="preserve">Date Last Modified: </w:t>
            </w:r>
            <w:r w:rsidR="00FA6066">
              <w:rPr>
                <w:bCs/>
              </w:rPr>
              <w:t>August 2025</w:t>
            </w:r>
          </w:p>
        </w:tc>
      </w:tr>
      <w:tr w:rsidR="00BA5C1D" w:rsidRPr="005C6A76" w14:paraId="0A6FB113" w14:textId="77777777" w:rsidTr="00301E92">
        <w:trPr>
          <w:trHeight w:val="215"/>
          <w:jc w:val="center"/>
        </w:trPr>
        <w:tc>
          <w:tcPr>
            <w:tcW w:w="7549" w:type="dxa"/>
            <w:gridSpan w:val="2"/>
          </w:tcPr>
          <w:p w14:paraId="42E2BAB3" w14:textId="55D4D815" w:rsidR="00BA5C1D" w:rsidRPr="005C6A76" w:rsidRDefault="00BA5C1D" w:rsidP="00BA5C1D">
            <w:pPr>
              <w:pStyle w:val="Header"/>
              <w:rPr>
                <w:rFonts w:cs="Segoe UI"/>
                <w:b/>
                <w:szCs w:val="22"/>
              </w:rPr>
            </w:pPr>
            <w:r w:rsidRPr="577122E3">
              <w:rPr>
                <w:b/>
                <w:bCs/>
              </w:rPr>
              <w:t xml:space="preserve">Career Cluster:  </w:t>
            </w:r>
            <w:r>
              <w:t xml:space="preserve"> </w:t>
            </w:r>
            <w:sdt>
              <w:sdtPr>
                <w:rPr>
                  <w:color w:val="2B579A"/>
                  <w:shd w:val="clear" w:color="auto" w:fill="E6E6E6"/>
                </w:rPr>
                <w:alias w:val="Cluster Area"/>
                <w:tag w:val="Cluster Area"/>
                <w:id w:val="-1125541859"/>
                <w:placeholder>
                  <w:docPart w:val="67B8D5F413E14FECA2CB95AF8E30E0B9"/>
                </w:placeholder>
                <w:dropDownList>
                  <w:listItem w:value="Choose an item."/>
                  <w:listItem w:displayText="Agriculture, Food &amp; Natural Resources" w:value="Agriculture, Food &amp; Natural Resources"/>
                  <w:listItem w:displayText="Architecture &amp; Construction" w:value="Architecture &amp; Construction"/>
                  <w:listItem w:displayText="Arts, /V Technology &amp; Communications" w:value="Arts, /V Technology &amp; Communications"/>
                  <w:listItem w:displayText="Business, Management &amp; Administration" w:value="Business, Management &amp; Administration"/>
                  <w:listItem w:displayText="Education &amp; Training" w:value="Education &amp; Training"/>
                  <w:listItem w:displayText="Finance" w:value="Finance"/>
                  <w:listItem w:displayText="Government &amp; Public Administration" w:value="Government &amp; Public Administration"/>
                  <w:listItem w:displayText="Health Science" w:value="Health Science"/>
                  <w:listItem w:displayText="Hospitality &amp; Tourism" w:value="Hospitality &amp; Tourism"/>
                  <w:listItem w:displayText="Human Services" w:value="Human Services"/>
                  <w:listItem w:displayText="Information Technology" w:value="Information Technology"/>
                  <w:listItem w:displayText="Law, Public Safety, Corrections &amp; Security" w:value="Law, Public Safety, Corrections &amp; Security"/>
                  <w:listItem w:displayText="Manufacturing" w:value="Manufacturing"/>
                  <w:listItem w:displayText="Marketing" w:value="Marketing"/>
                  <w:listItem w:displayText="Science, Technology, Engineering &amp; Mathematics" w:value="Science, Technology, Engineering &amp; Mathematics"/>
                  <w:listItem w:displayText="Transportation, Distribution, &amp; Logistics" w:value="Transportation, Distribution, &amp; Logistics"/>
                </w:dropDownList>
              </w:sdtPr>
              <w:sdtEndPr>
                <w:rPr>
                  <w:color w:val="auto"/>
                  <w:shd w:val="clear" w:color="auto" w:fill="auto"/>
                </w:rPr>
              </w:sdtEndPr>
              <w:sdtContent>
                <w:r>
                  <w:t>Agriculture, Food &amp; Natural Resources</w:t>
                </w:r>
              </w:sdtContent>
            </w:sdt>
          </w:p>
        </w:tc>
        <w:tc>
          <w:tcPr>
            <w:tcW w:w="7470" w:type="dxa"/>
            <w:tcBorders>
              <w:left w:val="nil"/>
            </w:tcBorders>
          </w:tcPr>
          <w:p w14:paraId="0F214563" w14:textId="76834866" w:rsidR="00BA5C1D" w:rsidRPr="005C6A76" w:rsidRDefault="00BA5C1D" w:rsidP="00BA5C1D">
            <w:pPr>
              <w:pStyle w:val="Header"/>
              <w:rPr>
                <w:rFonts w:cs="Segoe UI"/>
                <w:b/>
                <w:szCs w:val="22"/>
              </w:rPr>
            </w:pPr>
            <w:r w:rsidRPr="577122E3">
              <w:rPr>
                <w:b/>
                <w:bCs/>
              </w:rPr>
              <w:t xml:space="preserve">Cluster Pathway: </w:t>
            </w:r>
            <w:sdt>
              <w:sdtPr>
                <w:rPr>
                  <w:color w:val="2B579A"/>
                  <w:shd w:val="clear" w:color="auto" w:fill="E6E6E6"/>
                </w:rPr>
                <w:id w:val="-119153365"/>
                <w:placeholder>
                  <w:docPart w:val="3FECABD174284B8BBCBD296F398ECA46"/>
                </w:placeholder>
              </w:sdtPr>
              <w:sdtEndPr>
                <w:rPr>
                  <w:color w:val="auto"/>
                  <w:shd w:val="clear" w:color="auto" w:fill="auto"/>
                </w:rPr>
              </w:sdtEndPr>
              <w:sdtContent>
                <w:r>
                  <w:t>Natural Resource Systems</w:t>
                </w:r>
              </w:sdtContent>
            </w:sdt>
            <w:r w:rsidRPr="577122E3">
              <w:rPr>
                <w:b/>
                <w:bCs/>
              </w:rPr>
              <w:t xml:space="preserve"> </w:t>
            </w:r>
          </w:p>
        </w:tc>
      </w:tr>
      <w:tr w:rsidR="00BA5C1D" w:rsidRPr="005C6A76" w14:paraId="4AF7562B" w14:textId="77777777" w:rsidTr="00301E92">
        <w:trPr>
          <w:trHeight w:val="215"/>
          <w:jc w:val="center"/>
        </w:trPr>
        <w:tc>
          <w:tcPr>
            <w:tcW w:w="15019" w:type="dxa"/>
            <w:gridSpan w:val="3"/>
          </w:tcPr>
          <w:p w14:paraId="6384BE8F" w14:textId="7C620CDA" w:rsidR="00B715AB" w:rsidRPr="00B715AB" w:rsidRDefault="00BA5C1D" w:rsidP="00B715AB">
            <w:pPr>
              <w:pStyle w:val="Header"/>
            </w:pPr>
            <w:r w:rsidRPr="262ED87D">
              <w:rPr>
                <w:b/>
                <w:bCs/>
              </w:rPr>
              <w:t>Course Summary:</w:t>
            </w:r>
            <w:r w:rsidR="00B715AB" w:rsidRPr="00B715AB">
              <w:rPr>
                <w:b/>
                <w:bCs/>
                <w:i/>
                <w:iCs/>
                <w:sz w:val="24"/>
              </w:rPr>
              <w:t xml:space="preserve"> </w:t>
            </w:r>
            <w:r w:rsidR="00B715AB" w:rsidRPr="00B715AB">
              <w:rPr>
                <w:i/>
                <w:iCs/>
              </w:rPr>
              <w:t>Introduction to Urban and Community Forestry</w:t>
            </w:r>
            <w:r w:rsidR="00B715AB" w:rsidRPr="00B715AB">
              <w:t xml:space="preserve"> is a year-long high school course that integrates science, mathematics, and industry practices to explore the role of trees in urban and community environments. Students investigate tree anatomy, soil and water systems, urban planning, and forest health while applying Algebra 1 concepts to real-world forestry challenges such as irrigation design, canopy analysis, and carbon storage.</w:t>
            </w:r>
          </w:p>
          <w:p w14:paraId="7CD3231F" w14:textId="77777777" w:rsidR="00BA5C1D" w:rsidRPr="00FD7059" w:rsidRDefault="00B715AB" w:rsidP="00BA5C1D">
            <w:pPr>
              <w:pStyle w:val="Header"/>
            </w:pPr>
            <w:r w:rsidRPr="00B715AB">
              <w:t xml:space="preserve">The course emphasizes </w:t>
            </w:r>
            <w:r w:rsidRPr="00B715AB">
              <w:rPr>
                <w:b/>
                <w:bCs/>
              </w:rPr>
              <w:t>hands-on fieldwork, data analysis, and engineering design</w:t>
            </w:r>
            <w:r w:rsidRPr="00B715AB">
              <w:t xml:space="preserve">, aligned with </w:t>
            </w:r>
            <w:r w:rsidRPr="00B715AB">
              <w:rPr>
                <w:b/>
                <w:bCs/>
              </w:rPr>
              <w:t>NGSS three-dimensional learning</w:t>
            </w:r>
            <w:r w:rsidRPr="00B715AB">
              <w:t xml:space="preserve"> and workforce skills in forestry, GIS, and sustainability. Students build models, conduct labs, and communicate findings through technical reports and presentations.</w:t>
            </w:r>
          </w:p>
        </w:tc>
      </w:tr>
      <w:tr w:rsidR="00BA5C1D" w:rsidRPr="005C6A76" w14:paraId="0A63BA71" w14:textId="77777777">
        <w:trPr>
          <w:trHeight w:val="215"/>
          <w:jc w:val="center"/>
        </w:trPr>
        <w:tc>
          <w:tcPr>
            <w:tcW w:w="7549" w:type="dxa"/>
            <w:gridSpan w:val="2"/>
          </w:tcPr>
          <w:p w14:paraId="24E69595" w14:textId="4324C36E" w:rsidR="00BA5C1D" w:rsidRPr="005C6A76" w:rsidRDefault="00BA5C1D" w:rsidP="00BA5C1D">
            <w:pPr>
              <w:pStyle w:val="Header"/>
              <w:rPr>
                <w:rFonts w:cs="Segoe UI"/>
                <w:b/>
                <w:szCs w:val="22"/>
              </w:rPr>
            </w:pPr>
            <w:r>
              <w:rPr>
                <w:b/>
                <w:bCs/>
              </w:rPr>
              <w:lastRenderedPageBreak/>
              <w:t xml:space="preserve">Eligible for Equivalent Credit </w:t>
            </w:r>
            <w:proofErr w:type="gramStart"/>
            <w:r>
              <w:rPr>
                <w:b/>
                <w:bCs/>
              </w:rPr>
              <w:t>in:</w:t>
            </w:r>
            <w:proofErr w:type="gramEnd"/>
            <w:r>
              <w:rPr>
                <w:b/>
                <w:bCs/>
              </w:rPr>
              <w:t xml:space="preserve"> </w:t>
            </w:r>
            <w:r>
              <w:t>1.0 Lab Science or Integrated Math I</w:t>
            </w:r>
          </w:p>
        </w:tc>
        <w:tc>
          <w:tcPr>
            <w:tcW w:w="7470" w:type="dxa"/>
            <w:tcBorders>
              <w:left w:val="nil"/>
            </w:tcBorders>
          </w:tcPr>
          <w:p w14:paraId="3D052B87" w14:textId="00E4B76B" w:rsidR="00BA5C1D" w:rsidRPr="005C6A76" w:rsidRDefault="00BA5C1D" w:rsidP="00BA5C1D">
            <w:pPr>
              <w:pStyle w:val="Header"/>
              <w:rPr>
                <w:rFonts w:cs="Segoe UI"/>
                <w:b/>
                <w:szCs w:val="22"/>
              </w:rPr>
            </w:pPr>
            <w:r>
              <w:rPr>
                <w:b/>
                <w:bCs/>
              </w:rPr>
              <w:t xml:space="preserve">Total Number of Units: </w:t>
            </w:r>
            <w:r w:rsidR="00950B3D">
              <w:rPr>
                <w:b/>
                <w:bCs/>
              </w:rPr>
              <w:t>8</w:t>
            </w:r>
          </w:p>
        </w:tc>
      </w:tr>
    </w:tbl>
    <w:p w14:paraId="781D2679" w14:textId="746A3710" w:rsidR="00C3636A" w:rsidRPr="00001DE6" w:rsidRDefault="00C3636A" w:rsidP="00C3636A">
      <w:pPr>
        <w:jc w:val="center"/>
        <w:rPr>
          <w:rFonts w:ascii="Segoe UI" w:hAnsi="Segoe UI" w:cs="Segoe UI"/>
          <w:i/>
          <w:color w:val="C45911" w:themeColor="accent2" w:themeShade="BF"/>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B05DBD" w:rsidRPr="005C6A76" w14:paraId="7F55E4EC" w14:textId="77777777" w:rsidTr="004975E9">
        <w:trPr>
          <w:trHeight w:val="215"/>
          <w:jc w:val="center"/>
        </w:trPr>
        <w:tc>
          <w:tcPr>
            <w:tcW w:w="10390" w:type="dxa"/>
            <w:shd w:val="pct15" w:color="auto" w:fill="auto"/>
            <w:vAlign w:val="bottom"/>
          </w:tcPr>
          <w:p w14:paraId="1159D82F" w14:textId="47FCED03" w:rsidR="00B05DBD" w:rsidRPr="00F11835" w:rsidRDefault="00B05DBD" w:rsidP="00E57B46">
            <w:pPr>
              <w:rPr>
                <w:rFonts w:ascii="Segoe UI" w:hAnsi="Segoe UI" w:cs="Segoe UI"/>
                <w:sz w:val="20"/>
                <w:szCs w:val="20"/>
              </w:rPr>
            </w:pPr>
            <w:bookmarkStart w:id="2" w:name="_Hlk29279390"/>
            <w:r w:rsidRPr="005C6A76">
              <w:rPr>
                <w:rFonts w:ascii="Segoe UI" w:hAnsi="Segoe UI" w:cs="Segoe UI"/>
                <w:b/>
                <w:sz w:val="22"/>
                <w:szCs w:val="20"/>
              </w:rPr>
              <w:t xml:space="preserve">Unit </w:t>
            </w:r>
            <w:r>
              <w:rPr>
                <w:rFonts w:ascii="Segoe UI" w:hAnsi="Segoe UI" w:cs="Segoe UI"/>
                <w:b/>
                <w:sz w:val="22"/>
                <w:szCs w:val="20"/>
              </w:rPr>
              <w:t>1</w:t>
            </w:r>
            <w:r w:rsidRPr="005C6A76">
              <w:rPr>
                <w:rFonts w:ascii="Segoe UI" w:hAnsi="Segoe UI" w:cs="Segoe UI"/>
                <w:b/>
                <w:sz w:val="22"/>
                <w:szCs w:val="20"/>
              </w:rPr>
              <w:t>:</w:t>
            </w:r>
            <w:r w:rsidRPr="001241A7">
              <w:rPr>
                <w:rFonts w:ascii="Segoe UI" w:hAnsi="Segoe UI" w:cs="Segoe UI"/>
                <w:bCs/>
                <w:sz w:val="22"/>
                <w:szCs w:val="20"/>
              </w:rPr>
              <w:t xml:space="preserve"> </w:t>
            </w:r>
            <w:r w:rsidR="008C77A6" w:rsidRPr="008C77A6">
              <w:rPr>
                <w:rFonts w:ascii="Segoe UI" w:eastAsia="Calibri" w:hAnsi="Segoe UI" w:cs="Segoe UI"/>
                <w:sz w:val="22"/>
                <w:szCs w:val="22"/>
              </w:rPr>
              <w:t>Safety, Well-Being, and Teamwork</w:t>
            </w:r>
            <w:r w:rsidRPr="001241A7">
              <w:rPr>
                <w:rFonts w:ascii="Segoe UI" w:hAnsi="Segoe UI" w:cs="Segoe UI"/>
                <w:bCs/>
                <w:sz w:val="22"/>
                <w:szCs w:val="20"/>
              </w:rPr>
              <w:t xml:space="preserve"> </w:t>
            </w:r>
          </w:p>
        </w:tc>
        <w:tc>
          <w:tcPr>
            <w:tcW w:w="4629" w:type="dxa"/>
            <w:shd w:val="pct15" w:color="auto" w:fill="auto"/>
            <w:vAlign w:val="bottom"/>
          </w:tcPr>
          <w:p w14:paraId="3EC75007" w14:textId="614D7668" w:rsidR="00B05DBD" w:rsidRPr="00F11835" w:rsidRDefault="004975E9" w:rsidP="00E57B46">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8C77A6">
              <w:rPr>
                <w:rFonts w:ascii="Segoe UI" w:hAnsi="Segoe UI" w:cs="Segoe UI"/>
                <w:bCs/>
                <w:sz w:val="22"/>
                <w:szCs w:val="20"/>
              </w:rPr>
              <w:t>10</w:t>
            </w:r>
            <w:r w:rsidRPr="001241A7">
              <w:rPr>
                <w:rFonts w:ascii="Segoe UI" w:hAnsi="Segoe UI" w:cs="Segoe UI"/>
                <w:bCs/>
                <w:sz w:val="22"/>
                <w:szCs w:val="20"/>
              </w:rPr>
              <w:t xml:space="preserve"> </w:t>
            </w:r>
          </w:p>
        </w:tc>
      </w:tr>
      <w:tr w:rsidR="00E57B46" w:rsidRPr="005C6A76" w14:paraId="25AB7C24" w14:textId="77777777" w:rsidTr="007F6018">
        <w:trPr>
          <w:trHeight w:val="215"/>
          <w:jc w:val="center"/>
        </w:trPr>
        <w:tc>
          <w:tcPr>
            <w:tcW w:w="15019" w:type="dxa"/>
            <w:gridSpan w:val="2"/>
            <w:shd w:val="clear" w:color="auto" w:fill="FFFFFF"/>
            <w:vAlign w:val="bottom"/>
          </w:tcPr>
          <w:p w14:paraId="104CCA4D" w14:textId="77777777" w:rsidR="00E57B46" w:rsidRDefault="00E57B46" w:rsidP="00DE5F54">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w:t>
            </w:r>
            <w:r w:rsidR="00F11835" w:rsidRPr="001241A7">
              <w:rPr>
                <w:rFonts w:ascii="Segoe UI" w:hAnsi="Segoe UI" w:cs="Segoe UI"/>
                <w:bCs/>
                <w:sz w:val="22"/>
                <w:szCs w:val="22"/>
              </w:rPr>
              <w:t xml:space="preserve"> </w:t>
            </w:r>
            <w:r w:rsidR="00DE5F54" w:rsidRPr="00DE5F54">
              <w:rPr>
                <w:rFonts w:ascii="Segoe UI" w:eastAsia="Segoe UI" w:hAnsi="Segoe UI" w:cs="Segoe UI"/>
                <w:color w:val="000000"/>
                <w:sz w:val="22"/>
                <w:szCs w:val="22"/>
              </w:rPr>
              <w:t xml:space="preserve">This unit highlights the skills necessary to work safely and effectively on a tree planting, maintenance and removal work crew with emphasis on building teamwork skills. </w:t>
            </w:r>
            <w:r w:rsidR="00DE5F54" w:rsidRPr="00DE5F54">
              <w:rPr>
                <w:rFonts w:ascii="Segoe UI" w:eastAsia="Segoe UI" w:hAnsi="Segoe UI" w:cs="Segoe UI"/>
                <w:sz w:val="22"/>
                <w:szCs w:val="22"/>
              </w:rPr>
              <w:t xml:space="preserve"> </w:t>
            </w:r>
          </w:p>
          <w:p w14:paraId="410D5D70" w14:textId="77777777" w:rsidR="00DE5F54" w:rsidRDefault="00DE5F54" w:rsidP="00DE5F54">
            <w:pPr>
              <w:rPr>
                <w:rFonts w:ascii="Segoe UI" w:hAnsi="Segoe UI" w:cs="Segoe UI"/>
                <w:bCs/>
                <w:sz w:val="22"/>
                <w:szCs w:val="22"/>
              </w:rPr>
            </w:pPr>
          </w:p>
          <w:p w14:paraId="062E1669" w14:textId="77777777" w:rsidR="00510C75" w:rsidRPr="00510C75" w:rsidRDefault="00510C75" w:rsidP="00510C75">
            <w:pPr>
              <w:spacing w:before="40" w:after="40"/>
              <w:rPr>
                <w:rFonts w:ascii="Segoe UI" w:hAnsi="Segoe UI" w:cs="Segoe UI"/>
                <w:b/>
                <w:bCs/>
              </w:rPr>
            </w:pPr>
            <w:r w:rsidRPr="00510C75">
              <w:rPr>
                <w:rFonts w:ascii="Segoe UI" w:hAnsi="Segoe UI" w:cs="Segoe UI"/>
                <w:b/>
                <w:bCs/>
              </w:rPr>
              <w:t xml:space="preserve">Competencies: </w:t>
            </w:r>
          </w:p>
          <w:p w14:paraId="311E5EDC"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 xml:space="preserve">Understand the safe and proper use of tools for urban and community forestry (UCF) practices (including cleaning, maintenance, and storage).  </w:t>
            </w:r>
          </w:p>
          <w:p w14:paraId="7529F7E8"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 xml:space="preserve">Engage in safe field work procedures (ex: pacing, adequate food, water, sleep, and use of personal protective equipment, road rights-of-way). </w:t>
            </w:r>
          </w:p>
          <w:p w14:paraId="66188540"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Work on a crew successfully and safely (</w:t>
            </w:r>
            <w:proofErr w:type="gramStart"/>
            <w:r w:rsidRPr="00510C75">
              <w:rPr>
                <w:rFonts w:ascii="Segoe UI" w:eastAsia="Segoe UI" w:hAnsi="Segoe UI" w:cs="Segoe UI"/>
                <w:color w:val="000000"/>
              </w:rPr>
              <w:t>includes</w:t>
            </w:r>
            <w:proofErr w:type="gramEnd"/>
            <w:r w:rsidRPr="00510C75">
              <w:rPr>
                <w:rFonts w:ascii="Segoe UI" w:eastAsia="Segoe UI" w:hAnsi="Segoe UI" w:cs="Segoe UI"/>
                <w:color w:val="000000"/>
              </w:rPr>
              <w:t xml:space="preserve"> skills in listening, following directions, keeping other crew members safe). </w:t>
            </w:r>
          </w:p>
          <w:p w14:paraId="55BCDFC2"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 xml:space="preserve">Adhere to community partner safety plans and protocols.   </w:t>
            </w:r>
          </w:p>
          <w:p w14:paraId="49E10AD0"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 xml:space="preserve">Know basic first aid relevant to working with urban tree planting. </w:t>
            </w:r>
          </w:p>
          <w:p w14:paraId="5968B8A2"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 xml:space="preserve">Know the Leave No Trace principles and low ecological impact practices. </w:t>
            </w:r>
          </w:p>
          <w:p w14:paraId="21800E59" w14:textId="77777777" w:rsidR="00510C75" w:rsidRPr="00510C75" w:rsidRDefault="00510C75" w:rsidP="00DC67B3">
            <w:pPr>
              <w:pStyle w:val="ListParagraph"/>
              <w:numPr>
                <w:ilvl w:val="0"/>
                <w:numId w:val="1"/>
              </w:numPr>
              <w:spacing w:before="40" w:after="40"/>
              <w:rPr>
                <w:rFonts w:ascii="Segoe UI" w:eastAsia="Segoe UI" w:hAnsi="Segoe UI" w:cs="Segoe UI"/>
                <w:color w:val="000000"/>
              </w:rPr>
            </w:pPr>
            <w:r w:rsidRPr="00510C75">
              <w:rPr>
                <w:rFonts w:ascii="Segoe UI" w:eastAsia="Segoe UI" w:hAnsi="Segoe UI" w:cs="Segoe UI"/>
                <w:color w:val="000000"/>
              </w:rPr>
              <w:t>Be able to use basic navigation skills.</w:t>
            </w:r>
          </w:p>
          <w:p w14:paraId="2640F95F" w14:textId="48B32A99" w:rsidR="00DE5F54" w:rsidRPr="00510C75" w:rsidRDefault="00510C75" w:rsidP="00DC67B3">
            <w:pPr>
              <w:pStyle w:val="ListParagraph"/>
              <w:numPr>
                <w:ilvl w:val="0"/>
                <w:numId w:val="1"/>
              </w:numPr>
              <w:rPr>
                <w:rFonts w:ascii="Segoe UI" w:hAnsi="Segoe UI" w:cs="Segoe UI"/>
                <w:bCs/>
                <w:sz w:val="22"/>
                <w:szCs w:val="22"/>
              </w:rPr>
            </w:pPr>
            <w:r w:rsidRPr="00510C75">
              <w:rPr>
                <w:rFonts w:ascii="Segoe UI" w:eastAsia="Segoe UI" w:hAnsi="Segoe UI" w:cs="Segoe UI"/>
                <w:color w:val="000000"/>
              </w:rPr>
              <w:t>Demonstrate teamwork skills while participating as part of a work crew.</w:t>
            </w:r>
          </w:p>
        </w:tc>
      </w:tr>
      <w:tr w:rsidR="00F91ED3" w:rsidRPr="005C6A76" w14:paraId="57B670BB" w14:textId="77777777" w:rsidTr="0061539C">
        <w:trPr>
          <w:trHeight w:val="602"/>
          <w:jc w:val="center"/>
        </w:trPr>
        <w:tc>
          <w:tcPr>
            <w:tcW w:w="15019" w:type="dxa"/>
            <w:gridSpan w:val="2"/>
            <w:tcBorders>
              <w:bottom w:val="single" w:sz="4" w:space="0" w:color="auto"/>
            </w:tcBorders>
          </w:tcPr>
          <w:p w14:paraId="52E55CE8" w14:textId="77777777" w:rsidR="0089432E" w:rsidRPr="0089432E" w:rsidRDefault="0089432E" w:rsidP="0089432E">
            <w:pPr>
              <w:rPr>
                <w:rFonts w:ascii="Segoe UI" w:hAnsi="Segoe UI" w:cs="Segoe UI"/>
                <w:i/>
                <w:sz w:val="22"/>
                <w:szCs w:val="22"/>
              </w:rPr>
            </w:pPr>
            <w:bookmarkStart w:id="3" w:name="_Hlk54540962"/>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442A02C7" w14:textId="77777777" w:rsidR="0089432E" w:rsidRPr="0089432E" w:rsidRDefault="0089432E" w:rsidP="0089432E">
            <w:pPr>
              <w:rPr>
                <w:rFonts w:ascii="Segoe UI" w:hAnsi="Segoe UI" w:cs="Segoe UI"/>
                <w:i/>
                <w:sz w:val="22"/>
                <w:szCs w:val="22"/>
              </w:rPr>
            </w:pPr>
            <w:r w:rsidRPr="0089432E">
              <w:rPr>
                <w:rFonts w:ascii="Segoe UI" w:hAnsi="Segoe UI" w:cs="Segoe UI"/>
                <w:i/>
                <w:sz w:val="22"/>
                <w:szCs w:val="22"/>
              </w:rPr>
              <w:t>Example assessments for this unit include:</w:t>
            </w:r>
          </w:p>
          <w:bookmarkEnd w:id="3"/>
          <w:p w14:paraId="66D8A333" w14:textId="77777777" w:rsidR="000B2309" w:rsidRPr="000B2309" w:rsidRDefault="000B2309" w:rsidP="000B2309">
            <w:pPr>
              <w:spacing w:before="40" w:after="40" w:line="257" w:lineRule="auto"/>
              <w:ind w:left="1" w:hanging="1"/>
              <w:rPr>
                <w:rFonts w:ascii="Segoe UI" w:eastAsia="Segoe UI" w:hAnsi="Segoe UI" w:cs="Segoe UI"/>
                <w:color w:val="000000"/>
              </w:rPr>
            </w:pPr>
            <w:r w:rsidRPr="000B2309">
              <w:rPr>
                <w:rFonts w:ascii="Segoe UI" w:eastAsia="Segoe UI" w:hAnsi="Segoe UI" w:cs="Segoe UI"/>
                <w:color w:val="000000"/>
              </w:rPr>
              <w:t>Assessments will be formal and informal, written, verbal and practical.  Students can:</w:t>
            </w:r>
          </w:p>
          <w:p w14:paraId="1FF9B7EB"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Perform field work safely and properly (ex: pacing, adequate food, water, sleep, and use of personal protective equipment, road rights-of-way).</w:t>
            </w:r>
          </w:p>
          <w:p w14:paraId="4A11646C"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Describe</w:t>
            </w:r>
            <w:r w:rsidRPr="000B2309" w:rsidDel="00B75F2A">
              <w:rPr>
                <w:rFonts w:ascii="Segoe UI" w:eastAsia="Segoe UI" w:hAnsi="Segoe UI" w:cs="Segoe UI"/>
                <w:color w:val="000000"/>
              </w:rPr>
              <w:t xml:space="preserve"> </w:t>
            </w:r>
            <w:r w:rsidRPr="000B2309">
              <w:rPr>
                <w:rFonts w:ascii="Segoe UI" w:eastAsia="Segoe UI" w:hAnsi="Segoe UI" w:cs="Segoe UI"/>
                <w:color w:val="000000"/>
              </w:rPr>
              <w:t>PPE list for UCF work (including sturdy boots, safety glasses, hardhat, reflective vest, gloves).</w:t>
            </w:r>
          </w:p>
          <w:p w14:paraId="184669F7"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Adhere to safe crew practices (</w:t>
            </w:r>
            <w:proofErr w:type="gramStart"/>
            <w:r w:rsidRPr="000B2309">
              <w:rPr>
                <w:rFonts w:ascii="Segoe UI" w:eastAsia="Segoe UI" w:hAnsi="Segoe UI" w:cs="Segoe UI"/>
                <w:color w:val="000000"/>
              </w:rPr>
              <w:t>includes</w:t>
            </w:r>
            <w:proofErr w:type="gramEnd"/>
            <w:r w:rsidRPr="000B2309">
              <w:rPr>
                <w:rFonts w:ascii="Segoe UI" w:eastAsia="Segoe UI" w:hAnsi="Segoe UI" w:cs="Segoe UI"/>
                <w:color w:val="000000"/>
              </w:rPr>
              <w:t xml:space="preserve"> skills in listening, following directions, keeping other crew members safe).</w:t>
            </w:r>
          </w:p>
          <w:p w14:paraId="605BDD54"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Practice respectful communication while working as part of a crew.</w:t>
            </w:r>
          </w:p>
          <w:p w14:paraId="3F46CCFC"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Practice safe and proper hand tool use.</w:t>
            </w:r>
          </w:p>
          <w:p w14:paraId="1A32C7DA"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 xml:space="preserve">Adhere to community partner’s safety plans and protocols. </w:t>
            </w:r>
          </w:p>
          <w:p w14:paraId="2929A3AE"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Participate in a safety meeting that addresses apparent hazards (ex: cliffs, power lines, poisonous plants).</w:t>
            </w:r>
          </w:p>
          <w:p w14:paraId="3D790781"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Practice first aid skills through role play activities.</w:t>
            </w:r>
          </w:p>
          <w:p w14:paraId="6721A9AA"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Use Leave No Trace and low ecological impact practices in the field.</w:t>
            </w:r>
          </w:p>
          <w:p w14:paraId="1176DBBE"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Locate trees and describe locations using Google Maps or other tools.</w:t>
            </w:r>
          </w:p>
          <w:p w14:paraId="17D8BA9A"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Read a weather report and make safety decisions based on forecast.</w:t>
            </w:r>
          </w:p>
          <w:p w14:paraId="707B70B9"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t xml:space="preserve">Using case </w:t>
            </w:r>
            <w:proofErr w:type="gramStart"/>
            <w:r w:rsidRPr="000B2309">
              <w:rPr>
                <w:rFonts w:ascii="Segoe UI" w:eastAsia="Segoe UI" w:hAnsi="Segoe UI" w:cs="Segoe UI"/>
                <w:color w:val="000000"/>
              </w:rPr>
              <w:t>studies,</w:t>
            </w:r>
            <w:proofErr w:type="gramEnd"/>
            <w:r w:rsidRPr="000B2309">
              <w:rPr>
                <w:rFonts w:ascii="Segoe UI" w:eastAsia="Segoe UI" w:hAnsi="Segoe UI" w:cs="Segoe UI"/>
                <w:color w:val="000000"/>
              </w:rPr>
              <w:t xml:space="preserve"> lead a discussion about how to respond </w:t>
            </w:r>
            <w:proofErr w:type="gramStart"/>
            <w:r w:rsidRPr="000B2309">
              <w:rPr>
                <w:rFonts w:ascii="Segoe UI" w:eastAsia="Segoe UI" w:hAnsi="Segoe UI" w:cs="Segoe UI"/>
                <w:color w:val="000000"/>
              </w:rPr>
              <w:t>in</w:t>
            </w:r>
            <w:proofErr w:type="gramEnd"/>
            <w:r w:rsidRPr="000B2309">
              <w:rPr>
                <w:rFonts w:ascii="Segoe UI" w:eastAsia="Segoe UI" w:hAnsi="Segoe UI" w:cs="Segoe UI"/>
                <w:color w:val="000000"/>
              </w:rPr>
              <w:t xml:space="preserve"> workplace safety scenarios.</w:t>
            </w:r>
          </w:p>
          <w:p w14:paraId="4AA04DB0" w14:textId="77777777" w:rsidR="000B2309" w:rsidRPr="000B2309" w:rsidRDefault="000B2309" w:rsidP="00DC67B3">
            <w:pPr>
              <w:pStyle w:val="ListParagraph"/>
              <w:numPr>
                <w:ilvl w:val="0"/>
                <w:numId w:val="2"/>
              </w:numPr>
              <w:spacing w:before="40" w:line="1" w:lineRule="atLeast"/>
              <w:rPr>
                <w:rFonts w:ascii="Segoe UI" w:eastAsia="Segoe UI" w:hAnsi="Segoe UI" w:cs="Segoe UI"/>
                <w:color w:val="000000"/>
              </w:rPr>
            </w:pPr>
            <w:r w:rsidRPr="000B2309">
              <w:rPr>
                <w:rFonts w:ascii="Segoe UI" w:eastAsia="Segoe UI" w:hAnsi="Segoe UI" w:cs="Segoe UI"/>
                <w:color w:val="000000"/>
              </w:rPr>
              <w:lastRenderedPageBreak/>
              <w:t>Observe tree removal, noting the decisions that go into a safe protocol.</w:t>
            </w:r>
          </w:p>
          <w:p w14:paraId="02D122BF" w14:textId="77777777" w:rsidR="000B2309" w:rsidRPr="000B2309" w:rsidRDefault="000B2309" w:rsidP="000B2309">
            <w:pPr>
              <w:spacing w:before="40" w:line="1" w:lineRule="atLeast"/>
              <w:ind w:hanging="1"/>
              <w:rPr>
                <w:rFonts w:ascii="Segoe UI" w:eastAsia="Segoe UI" w:hAnsi="Segoe UI" w:cs="Segoe UI"/>
                <w:color w:val="000000"/>
              </w:rPr>
            </w:pPr>
            <w:r w:rsidRPr="000B2309">
              <w:rPr>
                <w:rFonts w:ascii="Segoe UI" w:eastAsia="Segoe UI" w:hAnsi="Segoe UI" w:cs="Segoe UI"/>
                <w:color w:val="000000"/>
              </w:rPr>
              <w:t>Related to Supervised Agricultural Experience (SAE):</w:t>
            </w:r>
          </w:p>
          <w:p w14:paraId="2C2EA9A4" w14:textId="77777777" w:rsidR="000B2309" w:rsidRPr="000B2309" w:rsidRDefault="000B2309" w:rsidP="00DC67B3">
            <w:pPr>
              <w:pStyle w:val="ListParagraph"/>
              <w:numPr>
                <w:ilvl w:val="0"/>
                <w:numId w:val="3"/>
              </w:numPr>
              <w:spacing w:before="40" w:line="1" w:lineRule="atLeast"/>
              <w:rPr>
                <w:rFonts w:ascii="Segoe UI" w:eastAsia="Segoe UI" w:hAnsi="Segoe UI" w:cs="Segoe UI"/>
                <w:color w:val="000000"/>
              </w:rPr>
            </w:pPr>
            <w:r w:rsidRPr="000B2309">
              <w:rPr>
                <w:rFonts w:ascii="Segoe UI" w:eastAsia="Segoe UI" w:hAnsi="Segoe UI" w:cs="Segoe UI"/>
                <w:color w:val="000000"/>
              </w:rPr>
              <w:t>Describe the importance of safety protocols in workplaces.</w:t>
            </w:r>
          </w:p>
          <w:p w14:paraId="3EC6479F" w14:textId="152ED186" w:rsidR="00F91ED3" w:rsidRPr="000B2309" w:rsidRDefault="000B2309" w:rsidP="00DC67B3">
            <w:pPr>
              <w:pStyle w:val="ListParagraph"/>
              <w:numPr>
                <w:ilvl w:val="0"/>
                <w:numId w:val="3"/>
              </w:numPr>
              <w:pBdr>
                <w:top w:val="nil"/>
                <w:left w:val="nil"/>
                <w:bottom w:val="nil"/>
                <w:right w:val="nil"/>
                <w:between w:val="nil"/>
              </w:pBdr>
              <w:spacing w:after="160" w:line="259" w:lineRule="auto"/>
              <w:rPr>
                <w:rFonts w:ascii="Segoe UI" w:hAnsi="Segoe UI" w:cs="Segoe UI"/>
                <w:bCs/>
                <w:iCs/>
                <w:sz w:val="22"/>
                <w:szCs w:val="22"/>
              </w:rPr>
            </w:pPr>
            <w:r w:rsidRPr="000B2309">
              <w:rPr>
                <w:rFonts w:ascii="Segoe UI" w:eastAsia="Segoe UI" w:hAnsi="Segoe UI" w:cs="Segoe UI"/>
                <w:color w:val="000000"/>
              </w:rPr>
              <w:t>Create a list of supplies and personal protective equipment needed to implement the final project.</w:t>
            </w:r>
          </w:p>
        </w:tc>
      </w:tr>
      <w:tr w:rsidR="00F91ED3" w:rsidRPr="005C6A76" w14:paraId="5F970151" w14:textId="77777777" w:rsidTr="007F6018">
        <w:trPr>
          <w:trHeight w:val="170"/>
          <w:jc w:val="center"/>
        </w:trPr>
        <w:tc>
          <w:tcPr>
            <w:tcW w:w="15019" w:type="dxa"/>
            <w:gridSpan w:val="2"/>
          </w:tcPr>
          <w:p w14:paraId="633CCBF3" w14:textId="77777777" w:rsidR="0089432E" w:rsidRDefault="0089432E" w:rsidP="0089432E">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2E6905BE" w14:textId="77777777" w:rsidR="0089432E" w:rsidRDefault="0089432E" w:rsidP="0089432E">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676415D" w14:textId="77777777" w:rsidR="006444C6" w:rsidRPr="006444C6" w:rsidRDefault="006444C6" w:rsidP="00DC67B3">
            <w:pPr>
              <w:numPr>
                <w:ilvl w:val="0"/>
                <w:numId w:val="4"/>
              </w:numPr>
              <w:spacing w:before="40" w:afterLines="40" w:after="96" w:line="259" w:lineRule="auto"/>
              <w:contextualSpacing/>
              <w:rPr>
                <w:rFonts w:ascii="Segoe UI" w:eastAsia="Segoe UI" w:hAnsi="Segoe UI" w:cs="Segoe UI"/>
                <w:color w:val="000000"/>
                <w:sz w:val="22"/>
                <w:szCs w:val="22"/>
              </w:rPr>
            </w:pPr>
            <w:r w:rsidRPr="006444C6">
              <w:rPr>
                <w:rFonts w:ascii="Segoe UI" w:eastAsia="Segoe UI" w:hAnsi="Segoe UI" w:cs="Segoe UI"/>
                <w:color w:val="000000"/>
                <w:sz w:val="22"/>
                <w:szCs w:val="22"/>
              </w:rPr>
              <w:t xml:space="preserve">Students will </w:t>
            </w:r>
            <w:r w:rsidRPr="006444C6">
              <w:rPr>
                <w:rFonts w:ascii="Segoe UI" w:eastAsia="Segoe UI" w:hAnsi="Segoe UI" w:cs="Segoe UI"/>
                <w:b/>
                <w:bCs/>
                <w:color w:val="000000"/>
                <w:sz w:val="22"/>
                <w:szCs w:val="22"/>
              </w:rPr>
              <w:t>adapt to varied roles, job responsibilities, schedules, and contexts (7.A.1)</w:t>
            </w:r>
            <w:r w:rsidRPr="006444C6">
              <w:rPr>
                <w:rFonts w:ascii="Segoe UI" w:eastAsia="Segoe UI" w:hAnsi="Segoe UI" w:cs="Segoe UI"/>
                <w:color w:val="000000"/>
                <w:sz w:val="22"/>
                <w:szCs w:val="22"/>
              </w:rPr>
              <w:t xml:space="preserve"> in the field as a member of the crew.  </w:t>
            </w:r>
          </w:p>
          <w:p w14:paraId="31B67397" w14:textId="77777777" w:rsidR="006444C6" w:rsidRPr="006444C6" w:rsidRDefault="006444C6" w:rsidP="00DC67B3">
            <w:pPr>
              <w:numPr>
                <w:ilvl w:val="0"/>
                <w:numId w:val="4"/>
              </w:numPr>
              <w:spacing w:before="40" w:afterLines="40" w:after="96" w:line="259" w:lineRule="auto"/>
              <w:contextualSpacing/>
              <w:rPr>
                <w:rFonts w:ascii="Segoe UI" w:eastAsia="Segoe UI" w:hAnsi="Segoe UI" w:cs="Segoe UI"/>
                <w:color w:val="000000"/>
                <w:sz w:val="22"/>
                <w:szCs w:val="22"/>
              </w:rPr>
            </w:pPr>
            <w:r w:rsidRPr="006444C6">
              <w:rPr>
                <w:rFonts w:ascii="Segoe UI" w:eastAsia="Segoe UI" w:hAnsi="Segoe UI" w:cs="Segoe UI"/>
                <w:color w:val="000000"/>
                <w:sz w:val="22"/>
                <w:szCs w:val="22"/>
              </w:rPr>
              <w:t xml:space="preserve">Students will </w:t>
            </w:r>
            <w:r w:rsidRPr="006444C6">
              <w:rPr>
                <w:rFonts w:ascii="Segoe UI" w:eastAsia="Segoe UI" w:hAnsi="Segoe UI" w:cs="Segoe UI"/>
                <w:b/>
                <w:bCs/>
                <w:color w:val="000000"/>
                <w:sz w:val="22"/>
                <w:szCs w:val="22"/>
              </w:rPr>
              <w:t xml:space="preserve">use information (4.B.1) </w:t>
            </w:r>
            <w:r w:rsidRPr="006444C6">
              <w:rPr>
                <w:rFonts w:ascii="Segoe UI" w:eastAsia="Segoe UI" w:hAnsi="Segoe UI" w:cs="Segoe UI"/>
                <w:color w:val="000000"/>
                <w:sz w:val="22"/>
                <w:szCs w:val="22"/>
              </w:rPr>
              <w:t>about weather reports, and map reading to navigate and make informed safety decisions.</w:t>
            </w:r>
          </w:p>
          <w:p w14:paraId="3F7D236C" w14:textId="77777777" w:rsidR="006444C6" w:rsidRPr="006444C6" w:rsidRDefault="006444C6" w:rsidP="00DC67B3">
            <w:pPr>
              <w:numPr>
                <w:ilvl w:val="0"/>
                <w:numId w:val="4"/>
              </w:numPr>
              <w:spacing w:afterLines="40" w:after="96" w:line="259" w:lineRule="auto"/>
              <w:contextualSpacing/>
              <w:rPr>
                <w:rFonts w:ascii="Segoe UI" w:eastAsia="Calibri" w:hAnsi="Segoe UI" w:cs="Segoe UI"/>
                <w:b/>
                <w:bCs/>
                <w:sz w:val="22"/>
                <w:szCs w:val="22"/>
              </w:rPr>
            </w:pPr>
            <w:r w:rsidRPr="006444C6">
              <w:rPr>
                <w:rFonts w:ascii="Segoe UI" w:eastAsia="Calibri" w:hAnsi="Segoe UI" w:cs="Segoe UI"/>
                <w:sz w:val="22"/>
                <w:szCs w:val="22"/>
              </w:rPr>
              <w:t xml:space="preserve">Students will </w:t>
            </w:r>
            <w:r w:rsidRPr="006444C6">
              <w:rPr>
                <w:rFonts w:ascii="Segoe UI" w:eastAsia="Calibri" w:hAnsi="Segoe UI" w:cs="Segoe UI"/>
                <w:b/>
                <w:bCs/>
                <w:sz w:val="22"/>
                <w:szCs w:val="22"/>
              </w:rPr>
              <w:t xml:space="preserve">assume shared responsibility for collaborative work, and value the individual contributions made by each team member (3.B.3) </w:t>
            </w:r>
            <w:r w:rsidRPr="006444C6">
              <w:rPr>
                <w:rFonts w:ascii="Segoe UI" w:eastAsia="Calibri" w:hAnsi="Segoe UI" w:cs="Segoe UI"/>
                <w:sz w:val="22"/>
                <w:szCs w:val="22"/>
              </w:rPr>
              <w:t>when working on a field crew.</w:t>
            </w:r>
          </w:p>
          <w:p w14:paraId="2D278145" w14:textId="3EC4CF95" w:rsidR="00F91ED3" w:rsidRPr="006444C6" w:rsidRDefault="006444C6" w:rsidP="00DC67B3">
            <w:pPr>
              <w:pStyle w:val="ListParagraph"/>
              <w:numPr>
                <w:ilvl w:val="0"/>
                <w:numId w:val="4"/>
              </w:numPr>
              <w:rPr>
                <w:rFonts w:ascii="Segoe UI" w:hAnsi="Segoe UI" w:cs="Segoe UI"/>
                <w:b/>
                <w:sz w:val="22"/>
                <w:szCs w:val="22"/>
              </w:rPr>
            </w:pPr>
            <w:r w:rsidRPr="006444C6">
              <w:rPr>
                <w:rFonts w:ascii="Segoe UI" w:eastAsia="Segoe UI" w:hAnsi="Segoe UI" w:cs="Segoe UI"/>
                <w:color w:val="000000"/>
                <w:sz w:val="22"/>
                <w:szCs w:val="22"/>
              </w:rPr>
              <w:t xml:space="preserve">Students will </w:t>
            </w:r>
            <w:r w:rsidRPr="006444C6">
              <w:rPr>
                <w:rFonts w:ascii="Segoe UI" w:eastAsia="Segoe UI" w:hAnsi="Segoe UI" w:cs="Segoe UI"/>
                <w:b/>
                <w:bCs/>
                <w:color w:val="000000"/>
                <w:sz w:val="22"/>
                <w:szCs w:val="22"/>
              </w:rPr>
              <w:t>communicate with others and collaborate with others (1.B, 3.B)</w:t>
            </w:r>
            <w:r w:rsidRPr="006444C6">
              <w:rPr>
                <w:rFonts w:ascii="Segoe UI" w:eastAsia="Segoe UI" w:hAnsi="Segoe UI" w:cs="Segoe UI"/>
                <w:color w:val="000000"/>
                <w:sz w:val="22"/>
                <w:szCs w:val="22"/>
              </w:rPr>
              <w:t xml:space="preserve"> while adhering to safe crew practices and working as part of a crew.</w:t>
            </w:r>
          </w:p>
        </w:tc>
      </w:tr>
      <w:tr w:rsidR="00301E92" w:rsidRPr="005C6A76" w14:paraId="63211F11" w14:textId="77777777" w:rsidTr="007F6018">
        <w:trPr>
          <w:trHeight w:val="170"/>
          <w:jc w:val="center"/>
        </w:trPr>
        <w:tc>
          <w:tcPr>
            <w:tcW w:w="15019" w:type="dxa"/>
            <w:gridSpan w:val="2"/>
          </w:tcPr>
          <w:p w14:paraId="3F1A64AE" w14:textId="7464A378" w:rsidR="00A10508" w:rsidRDefault="00A10508" w:rsidP="00301E92">
            <w:pPr>
              <w:rPr>
                <w:rFonts w:ascii="Segoe UI" w:eastAsia="Segoe UI" w:hAnsi="Segoe UI" w:cs="Segoe UI"/>
                <w:color w:val="000000"/>
              </w:rPr>
            </w:pPr>
            <w:r w:rsidRPr="005C6A76">
              <w:rPr>
                <w:rFonts w:ascii="Segoe UI" w:hAnsi="Segoe UI" w:cs="Segoe UI"/>
                <w:b/>
                <w:sz w:val="22"/>
                <w:szCs w:val="22"/>
              </w:rPr>
              <w:t>Industry Standards and</w:t>
            </w:r>
            <w:r w:rsidR="00456266" w:rsidRPr="005C6A76">
              <w:rPr>
                <w:rFonts w:ascii="Segoe UI" w:hAnsi="Segoe UI" w:cs="Segoe UI"/>
                <w:b/>
                <w:sz w:val="22"/>
                <w:szCs w:val="22"/>
              </w:rPr>
              <w:t>/or</w:t>
            </w:r>
            <w:r w:rsidRPr="005C6A76">
              <w:rPr>
                <w:rFonts w:ascii="Segoe UI" w:hAnsi="Segoe UI" w:cs="Segoe UI"/>
                <w:b/>
                <w:sz w:val="22"/>
                <w:szCs w:val="22"/>
              </w:rPr>
              <w:t xml:space="preserve"> Competencies</w:t>
            </w:r>
            <w:r w:rsidR="00F91ED3" w:rsidRPr="005C6A76">
              <w:rPr>
                <w:rFonts w:ascii="Segoe UI" w:hAnsi="Segoe UI" w:cs="Segoe UI"/>
                <w:sz w:val="22"/>
                <w:szCs w:val="22"/>
              </w:rPr>
              <w:t>:</w:t>
            </w:r>
            <w:r w:rsidR="00946AD8">
              <w:rPr>
                <w:rFonts w:ascii="Segoe UI" w:hAnsi="Segoe UI" w:cs="Segoe UI"/>
                <w:sz w:val="22"/>
                <w:szCs w:val="22"/>
              </w:rPr>
              <w:t xml:space="preserve"> </w:t>
            </w:r>
            <w:r w:rsidR="00946AD8" w:rsidRPr="00946AD8">
              <w:rPr>
                <w:rFonts w:ascii="Segoe UI" w:eastAsia="Segoe UI" w:hAnsi="Segoe UI" w:cs="Segoe UI"/>
                <w:color w:val="000000"/>
              </w:rPr>
              <w:t>Agriculture, Food, and Natural Resources (AFNR) Standards: Natural Resource Science (NRS), Cluster Skills, Career Ready Practices (CRP)</w:t>
            </w:r>
          </w:p>
          <w:p w14:paraId="1EAF0839" w14:textId="77777777" w:rsidR="00946AD8" w:rsidRDefault="00946AD8" w:rsidP="00301E92">
            <w:pPr>
              <w:rPr>
                <w:rFonts w:ascii="Segoe UI" w:eastAsia="Segoe UI" w:hAnsi="Segoe UI" w:cs="Segoe UI"/>
                <w:color w:val="000000"/>
              </w:rPr>
            </w:pPr>
          </w:p>
          <w:p w14:paraId="5C87895D" w14:textId="77777777" w:rsidR="00C50DB0" w:rsidRPr="00C50DB0" w:rsidRDefault="00C50DB0" w:rsidP="00C50DB0">
            <w:pPr>
              <w:spacing w:line="257" w:lineRule="auto"/>
              <w:ind w:left="2" w:hanging="2"/>
              <w:rPr>
                <w:rFonts w:ascii="Segoe UI" w:eastAsia="Segoe UI" w:hAnsi="Segoe UI" w:cs="Segoe UI"/>
                <w:color w:val="000000"/>
              </w:rPr>
            </w:pPr>
            <w:r w:rsidRPr="00C50DB0">
              <w:rPr>
                <w:rFonts w:ascii="Segoe UI" w:eastAsia="Segoe UI" w:hAnsi="Segoe UI" w:cs="Segoe UI"/>
                <w:b/>
                <w:bCs/>
                <w:color w:val="000000"/>
              </w:rPr>
              <w:t>AFNR Standards: NRS</w:t>
            </w:r>
          </w:p>
          <w:p w14:paraId="56ADAEB1" w14:textId="77777777" w:rsidR="00C50DB0" w:rsidRPr="00C50DB0" w:rsidRDefault="00C50DB0" w:rsidP="00DC67B3">
            <w:pPr>
              <w:pStyle w:val="ListParagraph"/>
              <w:numPr>
                <w:ilvl w:val="0"/>
                <w:numId w:val="5"/>
              </w:numPr>
              <w:spacing w:line="1" w:lineRule="atLeast"/>
              <w:ind w:right="-90"/>
              <w:rPr>
                <w:rFonts w:ascii="Segoe UI" w:eastAsia="Segoe UI" w:hAnsi="Segoe UI" w:cs="Segoe UI"/>
                <w:color w:val="000000"/>
              </w:rPr>
            </w:pPr>
            <w:r w:rsidRPr="00C50DB0">
              <w:rPr>
                <w:rFonts w:ascii="Segoe UI" w:eastAsia="Segoe UI" w:hAnsi="Segoe UI" w:cs="Segoe UI"/>
                <w:color w:val="000000"/>
              </w:rPr>
              <w:t xml:space="preserve"> NRS.03. Develop plans to ensure sustainable production and processing of natural resources.</w:t>
            </w:r>
          </w:p>
          <w:p w14:paraId="6013AA72" w14:textId="77777777" w:rsidR="00C50DB0" w:rsidRPr="00C50DB0" w:rsidRDefault="00C50DB0" w:rsidP="00DC67B3">
            <w:pPr>
              <w:pStyle w:val="ListParagraph"/>
              <w:numPr>
                <w:ilvl w:val="0"/>
                <w:numId w:val="5"/>
              </w:numPr>
              <w:spacing w:line="1" w:lineRule="atLeast"/>
              <w:ind w:right="-90"/>
              <w:rPr>
                <w:rFonts w:ascii="Segoe UI" w:eastAsia="Segoe UI" w:hAnsi="Segoe UI" w:cs="Segoe UI"/>
                <w:color w:val="000000"/>
              </w:rPr>
            </w:pPr>
            <w:r w:rsidRPr="00C50DB0">
              <w:rPr>
                <w:rFonts w:ascii="Segoe UI" w:eastAsia="Segoe UI" w:hAnsi="Segoe UI" w:cs="Segoe UI"/>
                <w:color w:val="000000"/>
              </w:rPr>
              <w:t xml:space="preserve"> NRS.03.02. Demonstrate cartographic skills, tools and technologies to aid in developing, implementing and evaluating natural resource management plans. </w:t>
            </w:r>
          </w:p>
          <w:p w14:paraId="6D7EB1B3" w14:textId="77777777" w:rsidR="00C50DB0" w:rsidRPr="00C50DB0" w:rsidRDefault="00C50DB0" w:rsidP="00DC67B3">
            <w:pPr>
              <w:pStyle w:val="ListParagraph"/>
              <w:numPr>
                <w:ilvl w:val="0"/>
                <w:numId w:val="5"/>
              </w:numPr>
              <w:spacing w:line="1" w:lineRule="atLeast"/>
              <w:ind w:right="-90"/>
              <w:rPr>
                <w:rFonts w:ascii="Segoe UI" w:eastAsia="Segoe UI" w:hAnsi="Segoe UI" w:cs="Segoe UI"/>
                <w:color w:val="000000"/>
              </w:rPr>
            </w:pPr>
            <w:r w:rsidRPr="00C50DB0">
              <w:rPr>
                <w:rFonts w:ascii="Segoe UI" w:eastAsia="Segoe UI" w:hAnsi="Segoe UI" w:cs="Segoe UI"/>
                <w:color w:val="000000"/>
              </w:rPr>
              <w:t xml:space="preserve"> NRS.03.02.01.a. Summarize how to use maps and technologies to identify directions and land features, calculate actual distance and determine the elevations of points. </w:t>
            </w:r>
          </w:p>
          <w:p w14:paraId="30741B83" w14:textId="77777777" w:rsidR="00C50DB0" w:rsidRPr="00C50DB0" w:rsidRDefault="00C50DB0" w:rsidP="00DC67B3">
            <w:pPr>
              <w:pStyle w:val="ListParagraph"/>
              <w:numPr>
                <w:ilvl w:val="0"/>
                <w:numId w:val="5"/>
              </w:numPr>
              <w:spacing w:line="1" w:lineRule="atLeast"/>
              <w:ind w:right="-90"/>
              <w:rPr>
                <w:rFonts w:ascii="Segoe UI" w:eastAsia="Segoe UI" w:hAnsi="Segoe UI" w:cs="Segoe UI"/>
                <w:color w:val="000000"/>
              </w:rPr>
            </w:pPr>
            <w:r w:rsidRPr="00C50DB0">
              <w:rPr>
                <w:rFonts w:ascii="Segoe UI" w:eastAsia="Segoe UI" w:hAnsi="Segoe UI" w:cs="Segoe UI"/>
                <w:color w:val="000000"/>
              </w:rPr>
              <w:t xml:space="preserve"> NRS.03.02.01.b. Apply cartographic skills and tools and technologies (e.g., land surveys, geographic coordinate systems, etc.) to locate natural resources.</w:t>
            </w:r>
          </w:p>
          <w:p w14:paraId="71503140" w14:textId="77777777" w:rsidR="00C50DB0" w:rsidRPr="00C50DB0" w:rsidRDefault="00C50DB0" w:rsidP="00C50DB0">
            <w:pPr>
              <w:spacing w:line="1" w:lineRule="atLeast"/>
              <w:ind w:left="720" w:right="-90"/>
              <w:rPr>
                <w:rFonts w:ascii="Segoe UI" w:eastAsia="Segoe UI" w:hAnsi="Segoe UI" w:cs="Segoe UI"/>
                <w:color w:val="000000"/>
              </w:rPr>
            </w:pPr>
            <w:r w:rsidRPr="00C50DB0">
              <w:rPr>
                <w:rFonts w:ascii="Segoe UI" w:eastAsia="Segoe UI" w:hAnsi="Segoe UI" w:cs="Segoe UI"/>
                <w:color w:val="000000"/>
              </w:rPr>
              <w:t xml:space="preserve"> </w:t>
            </w:r>
          </w:p>
          <w:p w14:paraId="2C7E5B16" w14:textId="77777777" w:rsidR="00C50DB0" w:rsidRPr="00C50DB0" w:rsidRDefault="00C50DB0" w:rsidP="00C50DB0">
            <w:pPr>
              <w:spacing w:line="1" w:lineRule="atLeast"/>
              <w:ind w:right="-90"/>
              <w:rPr>
                <w:rFonts w:ascii="Segoe UI" w:eastAsia="Segoe UI" w:hAnsi="Segoe UI" w:cs="Segoe UI"/>
                <w:color w:val="000000"/>
              </w:rPr>
            </w:pPr>
            <w:r w:rsidRPr="00C50DB0">
              <w:rPr>
                <w:rFonts w:ascii="Segoe UI" w:eastAsia="Segoe UI" w:hAnsi="Segoe UI" w:cs="Segoe UI"/>
                <w:b/>
                <w:bCs/>
                <w:color w:val="000000"/>
              </w:rPr>
              <w:t xml:space="preserve"> AFNR Cluster Skills</w:t>
            </w:r>
          </w:p>
          <w:p w14:paraId="06793822" w14:textId="77777777" w:rsidR="00C50DB0" w:rsidRPr="00C50DB0" w:rsidRDefault="00C50DB0" w:rsidP="00DC67B3">
            <w:pPr>
              <w:pStyle w:val="ListParagraph"/>
              <w:numPr>
                <w:ilvl w:val="0"/>
                <w:numId w:val="5"/>
              </w:numPr>
              <w:spacing w:line="1" w:lineRule="atLeast"/>
              <w:ind w:right="-90"/>
              <w:rPr>
                <w:rFonts w:ascii="Segoe UI" w:eastAsia="Segoe UI" w:hAnsi="Segoe UI" w:cs="Segoe UI"/>
                <w:color w:val="000000"/>
              </w:rPr>
            </w:pPr>
            <w:r w:rsidRPr="00C50DB0">
              <w:rPr>
                <w:rFonts w:ascii="Segoe UI" w:eastAsia="Segoe UI" w:hAnsi="Segoe UI" w:cs="Segoe UI"/>
                <w:color w:val="000000"/>
              </w:rPr>
              <w:t xml:space="preserve"> CS.03. Examine and summarize the importance of health, safety, and environmental management systems in AFNR workplaces.</w:t>
            </w:r>
          </w:p>
          <w:p w14:paraId="736B1B5C" w14:textId="77777777" w:rsidR="00C50DB0" w:rsidRPr="00C50DB0" w:rsidRDefault="00C50DB0" w:rsidP="00C50DB0">
            <w:pPr>
              <w:spacing w:line="1" w:lineRule="atLeast"/>
              <w:ind w:left="720" w:right="-90"/>
              <w:rPr>
                <w:rFonts w:ascii="Segoe UI" w:eastAsia="Segoe UI" w:hAnsi="Segoe UI" w:cs="Segoe UI"/>
                <w:color w:val="000000"/>
              </w:rPr>
            </w:pPr>
            <w:r w:rsidRPr="00C50DB0">
              <w:rPr>
                <w:rFonts w:ascii="Segoe UI" w:eastAsia="Segoe UI" w:hAnsi="Segoe UI" w:cs="Segoe UI"/>
                <w:color w:val="000000"/>
              </w:rPr>
              <w:t xml:space="preserve"> </w:t>
            </w:r>
          </w:p>
          <w:p w14:paraId="6F057C4C" w14:textId="77777777" w:rsidR="00C50DB0" w:rsidRPr="00C50DB0" w:rsidRDefault="00C50DB0" w:rsidP="00C50DB0">
            <w:pPr>
              <w:spacing w:line="1" w:lineRule="atLeast"/>
              <w:ind w:right="-90"/>
              <w:rPr>
                <w:rFonts w:ascii="Segoe UI" w:eastAsia="Segoe UI" w:hAnsi="Segoe UI" w:cs="Segoe UI"/>
                <w:color w:val="000000"/>
              </w:rPr>
            </w:pPr>
            <w:r w:rsidRPr="00C50DB0">
              <w:rPr>
                <w:rFonts w:ascii="Segoe UI" w:eastAsia="Segoe UI" w:hAnsi="Segoe UI" w:cs="Segoe UI"/>
                <w:b/>
                <w:bCs/>
                <w:color w:val="000000"/>
              </w:rPr>
              <w:t xml:space="preserve"> CRP Strand</w:t>
            </w:r>
          </w:p>
          <w:p w14:paraId="632935AA" w14:textId="73FC60F9" w:rsidR="00946AD8" w:rsidRPr="00C50DB0" w:rsidRDefault="00C50DB0" w:rsidP="00DC67B3">
            <w:pPr>
              <w:pStyle w:val="ListParagraph"/>
              <w:numPr>
                <w:ilvl w:val="0"/>
                <w:numId w:val="6"/>
              </w:numPr>
              <w:rPr>
                <w:rFonts w:ascii="Segoe UI" w:hAnsi="Segoe UI" w:cs="Segoe UI"/>
                <w:sz w:val="22"/>
                <w:szCs w:val="22"/>
              </w:rPr>
            </w:pPr>
            <w:r w:rsidRPr="00C50DB0">
              <w:rPr>
                <w:rFonts w:ascii="Segoe UI" w:eastAsia="Segoe UI" w:hAnsi="Segoe UI" w:cs="Segoe UI"/>
                <w:color w:val="000000"/>
              </w:rPr>
              <w:t xml:space="preserve">CRP.09.03. Demonstrate behaviors that contribute to </w:t>
            </w:r>
            <w:proofErr w:type="gramStart"/>
            <w:r w:rsidRPr="00C50DB0">
              <w:rPr>
                <w:rFonts w:ascii="Segoe UI" w:eastAsia="Segoe UI" w:hAnsi="Segoe UI" w:cs="Segoe UI"/>
                <w:color w:val="000000"/>
              </w:rPr>
              <w:t>a positive</w:t>
            </w:r>
            <w:proofErr w:type="gramEnd"/>
            <w:r w:rsidRPr="00C50DB0">
              <w:rPr>
                <w:rFonts w:ascii="Segoe UI" w:eastAsia="Segoe UI" w:hAnsi="Segoe UI" w:cs="Segoe UI"/>
                <w:color w:val="000000"/>
              </w:rPr>
              <w:t xml:space="preserve"> morale and culture in the workplace and community.</w:t>
            </w:r>
          </w:p>
          <w:p w14:paraId="72954265" w14:textId="77777777" w:rsidR="00301E92" w:rsidRPr="005C6A76" w:rsidRDefault="00301E92" w:rsidP="006B5E54">
            <w:pPr>
              <w:rPr>
                <w:rFonts w:ascii="Segoe UI" w:hAnsi="Segoe UI" w:cs="Segoe UI"/>
                <w:color w:val="000000"/>
                <w:sz w:val="22"/>
                <w:szCs w:val="22"/>
              </w:rPr>
            </w:pPr>
            <w:r w:rsidRPr="005C6A76">
              <w:rPr>
                <w:rFonts w:ascii="Segoe UI" w:hAnsi="Segoe UI" w:cs="Segoe UI"/>
                <w:b/>
                <w:color w:val="000000"/>
                <w:sz w:val="22"/>
                <w:szCs w:val="22"/>
              </w:rPr>
              <w:t xml:space="preserve">   </w:t>
            </w:r>
          </w:p>
        </w:tc>
      </w:tr>
    </w:tbl>
    <w:p w14:paraId="278D960A" w14:textId="77777777" w:rsidR="003307BB" w:rsidRPr="005C6A76" w:rsidRDefault="003307BB" w:rsidP="00F91ED3">
      <w:pPr>
        <w:rPr>
          <w:rFonts w:ascii="Segoe UI" w:hAnsi="Segoe UI" w:cs="Segoe UI"/>
          <w:i/>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A5C1D" w:rsidRPr="005C6A76" w14:paraId="54FF5793" w14:textId="77777777">
        <w:trPr>
          <w:trHeight w:val="215"/>
          <w:jc w:val="center"/>
        </w:trPr>
        <w:tc>
          <w:tcPr>
            <w:tcW w:w="10390" w:type="dxa"/>
            <w:gridSpan w:val="4"/>
            <w:shd w:val="pct15" w:color="auto" w:fill="auto"/>
            <w:vAlign w:val="bottom"/>
          </w:tcPr>
          <w:bookmarkEnd w:id="2"/>
          <w:p w14:paraId="39C3C7B8" w14:textId="7C809F64"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61611C">
              <w:rPr>
                <w:rFonts w:ascii="Segoe UI" w:hAnsi="Segoe UI" w:cs="Segoe UI"/>
                <w:b/>
                <w:sz w:val="22"/>
                <w:szCs w:val="20"/>
              </w:rPr>
              <w:t>2</w:t>
            </w:r>
            <w:r w:rsidRPr="005C6A76">
              <w:rPr>
                <w:rFonts w:ascii="Segoe UI" w:hAnsi="Segoe UI" w:cs="Segoe UI"/>
                <w:b/>
                <w:sz w:val="22"/>
                <w:szCs w:val="20"/>
              </w:rPr>
              <w:t>:</w:t>
            </w:r>
            <w:r w:rsidRPr="001241A7">
              <w:rPr>
                <w:rFonts w:ascii="Segoe UI" w:hAnsi="Segoe UI" w:cs="Segoe UI"/>
                <w:bCs/>
                <w:sz w:val="22"/>
                <w:szCs w:val="20"/>
              </w:rPr>
              <w:t xml:space="preserve"> </w:t>
            </w:r>
            <w:r w:rsidR="00F71F3F" w:rsidRPr="00F71F3F">
              <w:rPr>
                <w:rFonts w:ascii="Segoe UI" w:hAnsi="Segoe UI" w:cs="Segoe UI"/>
              </w:rPr>
              <w:t>Trees and People</w:t>
            </w:r>
            <w:r w:rsidRPr="001241A7">
              <w:rPr>
                <w:rFonts w:ascii="Segoe UI" w:hAnsi="Segoe UI" w:cs="Segoe UI"/>
                <w:bCs/>
                <w:sz w:val="22"/>
                <w:szCs w:val="20"/>
              </w:rPr>
              <w:t xml:space="preserve"> </w:t>
            </w:r>
          </w:p>
        </w:tc>
        <w:tc>
          <w:tcPr>
            <w:tcW w:w="4629" w:type="dxa"/>
            <w:shd w:val="pct15" w:color="auto" w:fill="auto"/>
            <w:vAlign w:val="bottom"/>
          </w:tcPr>
          <w:p w14:paraId="26D1ADA5" w14:textId="3D8CF7BA"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B2045D">
              <w:rPr>
                <w:rFonts w:ascii="Segoe UI" w:hAnsi="Segoe UI" w:cs="Segoe UI"/>
                <w:bCs/>
                <w:sz w:val="22"/>
                <w:szCs w:val="20"/>
              </w:rPr>
              <w:t>40</w:t>
            </w:r>
            <w:r w:rsidRPr="001241A7">
              <w:rPr>
                <w:rFonts w:ascii="Segoe UI" w:hAnsi="Segoe UI" w:cs="Segoe UI"/>
                <w:bCs/>
                <w:sz w:val="22"/>
                <w:szCs w:val="20"/>
              </w:rPr>
              <w:t xml:space="preserve"> </w:t>
            </w:r>
          </w:p>
        </w:tc>
      </w:tr>
      <w:tr w:rsidR="00BA5C1D" w:rsidRPr="005C6A76" w14:paraId="6FA1F21F" w14:textId="77777777">
        <w:trPr>
          <w:trHeight w:val="215"/>
          <w:jc w:val="center"/>
        </w:trPr>
        <w:tc>
          <w:tcPr>
            <w:tcW w:w="15019" w:type="dxa"/>
            <w:gridSpan w:val="5"/>
            <w:shd w:val="clear" w:color="auto" w:fill="FFFFFF"/>
            <w:vAlign w:val="bottom"/>
          </w:tcPr>
          <w:p w14:paraId="62CF8AED" w14:textId="482026E9" w:rsidR="00BA5C1D" w:rsidRDefault="00BA5C1D">
            <w:r w:rsidRPr="005C6A76">
              <w:rPr>
                <w:rFonts w:ascii="Segoe UI" w:hAnsi="Segoe UI" w:cs="Segoe UI"/>
                <w:b/>
                <w:sz w:val="22"/>
                <w:szCs w:val="22"/>
              </w:rPr>
              <w:lastRenderedPageBreak/>
              <w:t>Unit Summary</w:t>
            </w:r>
            <w:r w:rsidRPr="001241A7">
              <w:rPr>
                <w:rFonts w:ascii="Segoe UI" w:hAnsi="Segoe UI" w:cs="Segoe UI"/>
                <w:bCs/>
                <w:sz w:val="22"/>
                <w:szCs w:val="22"/>
              </w:rPr>
              <w:t xml:space="preserve">: </w:t>
            </w:r>
            <w:r w:rsidR="001B77AE" w:rsidRPr="001B77AE">
              <w:rPr>
                <w:rFonts w:ascii="Segoe UI" w:hAnsi="Segoe UI" w:cs="Segoe UI"/>
              </w:rPr>
              <w:t>This unit explores the relationship between urban communities and their forests, emphasizing how tree placement and canopy cover influence human health, equity, and sustainability. Students connect industry practices such as urban planning and forestry management to academic standards in algebra (modeling costs and growth), ecology (HS-LS2), and human impacts on Earth systems (HS-ESS3). They learn to use data to evaluate trade-offs in community forestry policies and build arguments for sustainable practices.</w:t>
            </w:r>
          </w:p>
          <w:p w14:paraId="0E2F4128" w14:textId="77777777" w:rsidR="00EF560F" w:rsidRDefault="00EF560F"/>
          <w:p w14:paraId="4989F374" w14:textId="77777777" w:rsidR="00EF560F" w:rsidRPr="00EF560F" w:rsidRDefault="00EF560F" w:rsidP="00EF560F">
            <w:pPr>
              <w:spacing w:before="40" w:after="40"/>
              <w:rPr>
                <w:rFonts w:ascii="Segoe UI" w:hAnsi="Segoe UI" w:cs="Segoe UI"/>
                <w:b/>
                <w:bCs/>
              </w:rPr>
            </w:pPr>
            <w:r w:rsidRPr="00EF560F">
              <w:rPr>
                <w:rFonts w:ascii="Segoe UI" w:hAnsi="Segoe UI" w:cs="Segoe UI"/>
                <w:b/>
                <w:bCs/>
              </w:rPr>
              <w:t xml:space="preserve">Competencies: </w:t>
            </w:r>
          </w:p>
          <w:p w14:paraId="4C4D8A8C"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Recognize the interdependent relationships between trees and people.</w:t>
            </w:r>
          </w:p>
          <w:p w14:paraId="55C8FBCB"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Recognize the interconnection of ecological, social, and economic systems.</w:t>
            </w:r>
          </w:p>
          <w:p w14:paraId="1A7079E8"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Understand the social and ecosystem benefits of trees.</w:t>
            </w:r>
          </w:p>
          <w:p w14:paraId="680186FB"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 xml:space="preserve">Describe human relationships with trees in the context of a historical timeline. </w:t>
            </w:r>
          </w:p>
          <w:p w14:paraId="1DA432E3"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Identify individual, tribal, city, state, and commercial sustainability practices that impact communities and trees.</w:t>
            </w:r>
          </w:p>
          <w:p w14:paraId="3F40F0ED"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Understand the goals and practices of land managers at local tree planting sites.</w:t>
            </w:r>
          </w:p>
          <w:p w14:paraId="3967925C"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Respond open-mindedly to different ideas and values regarding trees.</w:t>
            </w:r>
          </w:p>
          <w:p w14:paraId="55669A3A"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Respect cultural differences while working with people from a range of social and cultural backgrounds.</w:t>
            </w:r>
          </w:p>
          <w:p w14:paraId="5C3795DC" w14:textId="77777777" w:rsidR="00EF560F" w:rsidRPr="00EF560F" w:rsidRDefault="00EF560F" w:rsidP="00DC67B3">
            <w:pPr>
              <w:pStyle w:val="ListParagraph"/>
              <w:numPr>
                <w:ilvl w:val="0"/>
                <w:numId w:val="7"/>
              </w:numPr>
              <w:spacing w:before="40" w:after="40"/>
              <w:rPr>
                <w:rFonts w:ascii="Segoe UI" w:hAnsi="Segoe UI" w:cs="Segoe UI"/>
              </w:rPr>
            </w:pPr>
            <w:r w:rsidRPr="00EF560F">
              <w:rPr>
                <w:rFonts w:ascii="Segoe UI" w:hAnsi="Segoe UI" w:cs="Segoe UI"/>
              </w:rPr>
              <w:t>Understand the importance of using data to inform decisions concerning trees in an urban setting.</w:t>
            </w:r>
          </w:p>
          <w:p w14:paraId="3F3AB04B" w14:textId="5B7CFD40" w:rsidR="00EF560F" w:rsidRPr="00EF560F" w:rsidRDefault="00EF560F" w:rsidP="00DC67B3">
            <w:pPr>
              <w:pStyle w:val="ListParagraph"/>
              <w:numPr>
                <w:ilvl w:val="0"/>
                <w:numId w:val="7"/>
              </w:numPr>
              <w:rPr>
                <w:rFonts w:ascii="Segoe UI" w:hAnsi="Segoe UI" w:cs="Segoe UI"/>
                <w:bCs/>
                <w:sz w:val="22"/>
                <w:szCs w:val="22"/>
              </w:rPr>
            </w:pPr>
            <w:r w:rsidRPr="00EF560F">
              <w:rPr>
                <w:rFonts w:ascii="Segoe UI" w:hAnsi="Segoe UI" w:cs="Segoe UI"/>
              </w:rPr>
              <w:t>Understand how land management practices influence decisions about trees.</w:t>
            </w:r>
          </w:p>
          <w:p w14:paraId="4F118ED9" w14:textId="77777777" w:rsidR="00BA5C1D" w:rsidRPr="005C6A76" w:rsidRDefault="00BA5C1D">
            <w:pPr>
              <w:jc w:val="center"/>
              <w:rPr>
                <w:rFonts w:ascii="Segoe UI" w:hAnsi="Segoe UI" w:cs="Segoe UI"/>
                <w:b/>
                <w:sz w:val="20"/>
                <w:szCs w:val="20"/>
              </w:rPr>
            </w:pPr>
          </w:p>
        </w:tc>
      </w:tr>
      <w:tr w:rsidR="00BA5C1D" w:rsidRPr="005C6A76" w14:paraId="014CE56D" w14:textId="77777777">
        <w:trPr>
          <w:trHeight w:val="602"/>
          <w:jc w:val="center"/>
        </w:trPr>
        <w:tc>
          <w:tcPr>
            <w:tcW w:w="15019" w:type="dxa"/>
            <w:gridSpan w:val="5"/>
            <w:tcBorders>
              <w:bottom w:val="single" w:sz="4" w:space="0" w:color="auto"/>
            </w:tcBorders>
          </w:tcPr>
          <w:p w14:paraId="32D2808E" w14:textId="77777777" w:rsidR="00BA5C1D" w:rsidRPr="0089432E" w:rsidRDefault="00BA5C1D">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509A93A3" w14:textId="77777777" w:rsidR="00BA5C1D" w:rsidRPr="0089432E" w:rsidRDefault="00BA5C1D">
            <w:pPr>
              <w:rPr>
                <w:rFonts w:ascii="Segoe UI" w:hAnsi="Segoe UI" w:cs="Segoe UI"/>
                <w:i/>
                <w:sz w:val="22"/>
                <w:szCs w:val="22"/>
              </w:rPr>
            </w:pPr>
            <w:r w:rsidRPr="0089432E">
              <w:rPr>
                <w:rFonts w:ascii="Segoe UI" w:hAnsi="Segoe UI" w:cs="Segoe UI"/>
                <w:i/>
                <w:sz w:val="22"/>
                <w:szCs w:val="22"/>
              </w:rPr>
              <w:t>Example assessments for this unit include:</w:t>
            </w:r>
          </w:p>
          <w:p w14:paraId="7582A4C7" w14:textId="77777777" w:rsidR="00712F79" w:rsidRPr="00712F79" w:rsidRDefault="00712F79" w:rsidP="00DC67B3">
            <w:pPr>
              <w:numPr>
                <w:ilvl w:val="0"/>
                <w:numId w:val="9"/>
              </w:numPr>
              <w:spacing w:before="40" w:after="40" w:line="259" w:lineRule="auto"/>
              <w:ind w:left="697"/>
              <w:contextualSpacing/>
              <w:rPr>
                <w:rFonts w:ascii="Segoe UI" w:eastAsia="Calibri" w:hAnsi="Segoe UI" w:cs="Segoe UI"/>
                <w:sz w:val="22"/>
                <w:szCs w:val="22"/>
              </w:rPr>
            </w:pPr>
            <w:r w:rsidRPr="00712F79">
              <w:rPr>
                <w:rFonts w:ascii="Segoe UI" w:eastAsia="Calibri" w:hAnsi="Segoe UI" w:cs="Segoe UI"/>
                <w:sz w:val="22"/>
                <w:szCs w:val="22"/>
              </w:rPr>
              <w:t>Engage in UCF-related activities in urban or suburban areas to understand site-specific challenges (ex: Edge effect, wilderness-to-people interface).</w:t>
            </w:r>
          </w:p>
          <w:p w14:paraId="2FF852A4" w14:textId="77777777" w:rsidR="00712F79" w:rsidRPr="00712F79" w:rsidRDefault="00712F79" w:rsidP="00DC67B3">
            <w:pPr>
              <w:numPr>
                <w:ilvl w:val="0"/>
                <w:numId w:val="9"/>
              </w:numPr>
              <w:spacing w:before="40" w:after="40" w:line="259" w:lineRule="auto"/>
              <w:ind w:left="697"/>
              <w:contextualSpacing/>
              <w:rPr>
                <w:rFonts w:ascii="Segoe UI" w:eastAsia="Calibri" w:hAnsi="Segoe UI" w:cs="Segoe UI"/>
                <w:sz w:val="22"/>
                <w:szCs w:val="22"/>
              </w:rPr>
            </w:pPr>
            <w:r w:rsidRPr="00712F79">
              <w:rPr>
                <w:rFonts w:ascii="Segoe UI" w:eastAsia="Calibri" w:hAnsi="Segoe UI" w:cs="Segoe UI"/>
                <w:sz w:val="22"/>
                <w:szCs w:val="22"/>
              </w:rPr>
              <w:t>Describe a personal relationship with trees through a group discussion,</w:t>
            </w:r>
            <w:r w:rsidRPr="00712F79" w:rsidDel="007B568B">
              <w:rPr>
                <w:rFonts w:ascii="Segoe UI" w:eastAsia="Calibri" w:hAnsi="Segoe UI" w:cs="Segoe UI"/>
                <w:sz w:val="22"/>
                <w:szCs w:val="22"/>
              </w:rPr>
              <w:t xml:space="preserve"> </w:t>
            </w:r>
            <w:r w:rsidRPr="00712F79">
              <w:rPr>
                <w:rFonts w:ascii="Segoe UI" w:eastAsia="Calibri" w:hAnsi="Segoe UI" w:cs="Segoe UI"/>
                <w:sz w:val="22"/>
                <w:szCs w:val="22"/>
              </w:rPr>
              <w:t>essay, or other reflective format. Guiding questions may include:</w:t>
            </w:r>
          </w:p>
          <w:p w14:paraId="64872A3A" w14:textId="77777777" w:rsidR="00712F79" w:rsidRPr="00712F79" w:rsidRDefault="00712F79" w:rsidP="00DC67B3">
            <w:pPr>
              <w:numPr>
                <w:ilvl w:val="1"/>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Describe an early memory that relates to trees.</w:t>
            </w:r>
          </w:p>
          <w:p w14:paraId="306BEC4E" w14:textId="77777777" w:rsidR="00712F79" w:rsidRPr="00712F79" w:rsidRDefault="00712F79" w:rsidP="00DC67B3">
            <w:pPr>
              <w:numPr>
                <w:ilvl w:val="1"/>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How have trees impacted your life?</w:t>
            </w:r>
          </w:p>
          <w:p w14:paraId="37554221"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Using Socratic Seminar, discuss the social benefits of trees in an urban or community setting. Guiding questions may include:</w:t>
            </w:r>
          </w:p>
          <w:p w14:paraId="5CD6C500" w14:textId="77777777" w:rsidR="00712F79" w:rsidRPr="00712F79" w:rsidRDefault="00712F79" w:rsidP="00DC67B3">
            <w:pPr>
              <w:numPr>
                <w:ilvl w:val="1"/>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How do urban and community trees impact my community?</w:t>
            </w:r>
          </w:p>
          <w:p w14:paraId="3650891C" w14:textId="77777777" w:rsidR="00712F79" w:rsidRPr="00712F79" w:rsidRDefault="00712F79" w:rsidP="00DC67B3">
            <w:pPr>
              <w:numPr>
                <w:ilvl w:val="1"/>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How do urban and community trees impact social determinants of health?</w:t>
            </w:r>
          </w:p>
          <w:p w14:paraId="4AA8D788" w14:textId="77777777" w:rsidR="00712F79" w:rsidRPr="00712F79" w:rsidRDefault="00712F79" w:rsidP="00DC67B3">
            <w:pPr>
              <w:numPr>
                <w:ilvl w:val="1"/>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 xml:space="preserve">What types of information should an organization consult when choosing species to plant in a specific neighborhood (ex: percent of renters vs. homeowners, socioeconomic considerations, community goals or public initiatives, previous tree planting projects, other local community organizations)? </w:t>
            </w:r>
          </w:p>
          <w:p w14:paraId="4A614683"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Identify features of dominant local species that play into traditional and contemporary relationships with plants. Prompt questions include:</w:t>
            </w:r>
          </w:p>
          <w:p w14:paraId="10DADBB8" w14:textId="77777777" w:rsidR="00712F79" w:rsidRPr="00712F79" w:rsidRDefault="00712F79" w:rsidP="00DC67B3">
            <w:pPr>
              <w:numPr>
                <w:ilvl w:val="1"/>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 xml:space="preserve">How </w:t>
            </w:r>
            <w:proofErr w:type="gramStart"/>
            <w:r w:rsidRPr="00712F79">
              <w:rPr>
                <w:rFonts w:ascii="Segoe UI" w:eastAsia="Calibri" w:hAnsi="Segoe UI" w:cs="Segoe UI"/>
                <w:sz w:val="22"/>
                <w:szCs w:val="22"/>
              </w:rPr>
              <w:t>does</w:t>
            </w:r>
            <w:proofErr w:type="gramEnd"/>
            <w:r w:rsidRPr="00712F79">
              <w:rPr>
                <w:rFonts w:ascii="Segoe UI" w:eastAsia="Calibri" w:hAnsi="Segoe UI" w:cs="Segoe UI"/>
                <w:sz w:val="22"/>
                <w:szCs w:val="22"/>
              </w:rPr>
              <w:t xml:space="preserve"> the selected species connect us to food value, ecosystem benefits, medicine, construction, product utility, and/or emotional-spiritual benefits)?</w:t>
            </w:r>
          </w:p>
          <w:p w14:paraId="372BEA4D"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Describe the characteristics of natural vs. built ecosystems.</w:t>
            </w:r>
          </w:p>
          <w:p w14:paraId="2AC85840"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lastRenderedPageBreak/>
              <w:t xml:space="preserve">Research and prepare a computer simulation on human relationships with trees in the context of a historical timeline. </w:t>
            </w:r>
          </w:p>
          <w:p w14:paraId="62EE65A4"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Compile findings of individual, tribal, city, state, and commercial sustainability practices regarding trees in written form.</w:t>
            </w:r>
          </w:p>
          <w:p w14:paraId="6EBE2EF9"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Evaluate how a community prioritizes the presence and care of trees. Present findings to the class considering the economic demographics of the community as well as the environment (ex: Is the proposed planting site large enough for the proposed tree and plant species?).</w:t>
            </w:r>
          </w:p>
          <w:p w14:paraId="111D03F7"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Through role play, practice responding to ideas and values different from your own by choosing a differing opinion and proposing a new idea that solves the problem. (ex. Owner: I don’t like the mess trees make so I don’t want a tree in my yard. Response: I understand. Would you be open to planting a tree that does not drop its leaves in the fall?).</w:t>
            </w:r>
          </w:p>
          <w:p w14:paraId="212DD7CD"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 xml:space="preserve">Evaluate the “right tree for the right place” based on selected community-based factors (ex: percentage of renters vs. homeowners, community values, functions of the proposed location). </w:t>
            </w:r>
          </w:p>
          <w:p w14:paraId="76BC885E"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 xml:space="preserve">Use a climate data set (ex: Rainfall, winter lows temperatures, summer high temperatures, USDA zone) to show how this data does or does not support the community’s decision to plant a certain species of tree. </w:t>
            </w:r>
          </w:p>
          <w:p w14:paraId="17F763B8" w14:textId="77777777" w:rsidR="0074383F"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Engage in dialogue with peers to create stewardship-based protocols for propagating, planting, and maintaining trees in UCF settings.</w:t>
            </w:r>
          </w:p>
          <w:p w14:paraId="22DB5B88" w14:textId="77777777" w:rsidR="00F130AB" w:rsidRPr="005A533E" w:rsidRDefault="0074383F" w:rsidP="00DC67B3">
            <w:pPr>
              <w:numPr>
                <w:ilvl w:val="0"/>
                <w:numId w:val="8"/>
              </w:numPr>
              <w:spacing w:before="40" w:after="40" w:line="259" w:lineRule="auto"/>
              <w:contextualSpacing/>
              <w:rPr>
                <w:rFonts w:ascii="Segoe UI" w:eastAsia="Calibri" w:hAnsi="Segoe UI" w:cs="Segoe UI"/>
                <w:sz w:val="22"/>
                <w:szCs w:val="22"/>
              </w:rPr>
            </w:pPr>
            <w:r w:rsidRPr="005A533E">
              <w:rPr>
                <w:rFonts w:ascii="Segoe UI" w:hAnsi="Segoe UI" w:cs="Segoe UI"/>
              </w:rPr>
              <w:t xml:space="preserve">Interpret the meaning of coefficients and constants </w:t>
            </w:r>
            <w:proofErr w:type="gramStart"/>
            <w:r w:rsidRPr="005A533E">
              <w:rPr>
                <w:rFonts w:ascii="Segoe UI" w:hAnsi="Segoe UI" w:cs="Segoe UI"/>
              </w:rPr>
              <w:t>in a given</w:t>
            </w:r>
            <w:proofErr w:type="gramEnd"/>
            <w:r w:rsidRPr="005A533E">
              <w:rPr>
                <w:rFonts w:ascii="Segoe UI" w:hAnsi="Segoe UI" w:cs="Segoe UI"/>
              </w:rPr>
              <w:t xml:space="preserve"> algebraic expression for tree maintenance costs (e.g., </w:t>
            </w:r>
            <w:r w:rsidRPr="005A533E">
              <w:rPr>
                <w:rStyle w:val="katex-mathml"/>
                <w:rFonts w:ascii="Segoe UI" w:hAnsi="Segoe UI" w:cs="Segoe UI"/>
              </w:rPr>
              <w:t>C</w:t>
            </w:r>
            <w:r w:rsidR="00BF59CF" w:rsidRPr="005A533E">
              <w:rPr>
                <w:rStyle w:val="katex-mathml"/>
                <w:rFonts w:ascii="Segoe UI" w:hAnsi="Segoe UI" w:cs="Segoe UI"/>
              </w:rPr>
              <w:t xml:space="preserve"> </w:t>
            </w:r>
            <w:r w:rsidRPr="005A533E">
              <w:rPr>
                <w:rStyle w:val="katex-mathml"/>
                <w:rFonts w:ascii="Segoe UI" w:hAnsi="Segoe UI" w:cs="Segoe UI"/>
              </w:rPr>
              <w:t>=</w:t>
            </w:r>
            <w:r w:rsidR="00BF59CF" w:rsidRPr="005A533E">
              <w:rPr>
                <w:rStyle w:val="katex-mathml"/>
                <w:rFonts w:ascii="Segoe UI" w:hAnsi="Segoe UI" w:cs="Segoe UI"/>
              </w:rPr>
              <w:t xml:space="preserve"> </w:t>
            </w:r>
            <w:r w:rsidRPr="005A533E">
              <w:rPr>
                <w:rStyle w:val="katex-mathml"/>
                <w:rFonts w:ascii="Segoe UI" w:hAnsi="Segoe UI" w:cs="Segoe UI"/>
              </w:rPr>
              <w:t>50y+200</w:t>
            </w:r>
            <w:r w:rsidRPr="005A533E">
              <w:rPr>
                <w:rFonts w:ascii="Segoe UI" w:hAnsi="Segoe UI" w:cs="Segoe UI"/>
              </w:rPr>
              <w:t>). Explain what the terms represent in context.</w:t>
            </w:r>
          </w:p>
          <w:p w14:paraId="386C8B87" w14:textId="6026BD39" w:rsidR="0042405E" w:rsidRPr="005A533E" w:rsidRDefault="0074383F" w:rsidP="00DC67B3">
            <w:pPr>
              <w:numPr>
                <w:ilvl w:val="0"/>
                <w:numId w:val="8"/>
              </w:numPr>
              <w:spacing w:before="40" w:after="40" w:line="259" w:lineRule="auto"/>
              <w:contextualSpacing/>
              <w:rPr>
                <w:rFonts w:ascii="Segoe UI" w:eastAsia="Calibri" w:hAnsi="Segoe UI" w:cs="Segoe UI"/>
                <w:sz w:val="22"/>
                <w:szCs w:val="22"/>
              </w:rPr>
            </w:pPr>
            <w:r w:rsidRPr="005A533E">
              <w:rPr>
                <w:rFonts w:ascii="Segoe UI" w:hAnsi="Segoe UI" w:cs="Segoe UI"/>
              </w:rPr>
              <w:t>Create an equation from climate data (e.g., rainfall vs. survival rate), graph the relationship, and interpret slope and intercept in terms of community planting decisions.</w:t>
            </w:r>
          </w:p>
          <w:p w14:paraId="5D573C80" w14:textId="6B8E398E" w:rsidR="00A76616" w:rsidRPr="005A533E" w:rsidRDefault="00D675DF" w:rsidP="00DC67B3">
            <w:pPr>
              <w:numPr>
                <w:ilvl w:val="0"/>
                <w:numId w:val="8"/>
              </w:numPr>
              <w:spacing w:before="40" w:after="40" w:line="259" w:lineRule="auto"/>
              <w:contextualSpacing/>
              <w:rPr>
                <w:rFonts w:ascii="Segoe UI" w:eastAsia="Calibri" w:hAnsi="Segoe UI" w:cs="Segoe UI"/>
                <w:sz w:val="22"/>
                <w:szCs w:val="22"/>
              </w:rPr>
            </w:pPr>
            <w:r w:rsidRPr="005A533E">
              <w:rPr>
                <w:rFonts w:ascii="Segoe UI" w:eastAsia="Calibri" w:hAnsi="Segoe UI" w:cs="Segoe UI"/>
                <w:b/>
                <w:bCs/>
                <w:sz w:val="22"/>
                <w:szCs w:val="22"/>
              </w:rPr>
              <w:t>Urban Tree Cost Analysis</w:t>
            </w:r>
            <w:r w:rsidRPr="005A533E">
              <w:rPr>
                <w:rFonts w:ascii="Segoe UI" w:eastAsia="Calibri" w:hAnsi="Segoe UI" w:cs="Segoe UI"/>
                <w:sz w:val="22"/>
                <w:szCs w:val="22"/>
              </w:rPr>
              <w:t>: Students are given historical data on annual costs for tree maintenance. They must: (1) create an equation to model annual costs, (2) graph and interpret slope/intercepts, (3) write a recommendation to city council on cost changes over time.</w:t>
            </w:r>
          </w:p>
          <w:p w14:paraId="5D02C4AA" w14:textId="77777777" w:rsidR="00712F79" w:rsidRPr="00712F79" w:rsidRDefault="00712F79" w:rsidP="00712F79">
            <w:pPr>
              <w:spacing w:before="40" w:after="40"/>
              <w:rPr>
                <w:rFonts w:ascii="Segoe UI" w:eastAsia="Calibri" w:hAnsi="Segoe UI" w:cs="Segoe UI"/>
                <w:sz w:val="22"/>
                <w:szCs w:val="22"/>
              </w:rPr>
            </w:pPr>
            <w:r w:rsidRPr="00712F79">
              <w:rPr>
                <w:rFonts w:ascii="Segoe UI" w:eastAsia="Calibri" w:hAnsi="Segoe UI" w:cs="Segoe UI"/>
                <w:sz w:val="22"/>
                <w:szCs w:val="22"/>
              </w:rPr>
              <w:t>Related to SAE:</w:t>
            </w:r>
          </w:p>
          <w:p w14:paraId="4E3F8A12"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Engage in UCF-related work with local employers, agencies, tribal lands, and organizations to explore the challenges unique to each agency.</w:t>
            </w:r>
          </w:p>
          <w:p w14:paraId="76A0A5FC" w14:textId="77777777" w:rsidR="00712F79" w:rsidRPr="00712F79" w:rsidRDefault="00712F79" w:rsidP="00DC67B3">
            <w:pPr>
              <w:numPr>
                <w:ilvl w:val="0"/>
                <w:numId w:val="8"/>
              </w:numPr>
              <w:spacing w:before="40" w:after="40" w:line="259" w:lineRule="auto"/>
              <w:contextualSpacing/>
              <w:rPr>
                <w:rFonts w:ascii="Segoe UI" w:eastAsia="Calibri" w:hAnsi="Segoe UI" w:cs="Segoe UI"/>
                <w:sz w:val="22"/>
                <w:szCs w:val="22"/>
              </w:rPr>
            </w:pPr>
            <w:r w:rsidRPr="00712F79">
              <w:rPr>
                <w:rFonts w:ascii="Segoe UI" w:eastAsia="Calibri" w:hAnsi="Segoe UI" w:cs="Segoe UI"/>
                <w:sz w:val="22"/>
                <w:szCs w:val="22"/>
              </w:rPr>
              <w:t>List ways the SAE project supports land manager’s objectives.</w:t>
            </w:r>
          </w:p>
          <w:p w14:paraId="1721A894" w14:textId="0C0C9F66" w:rsidR="00BA5C1D" w:rsidRPr="00712F79" w:rsidRDefault="00712F79" w:rsidP="00DC67B3">
            <w:pPr>
              <w:pStyle w:val="ListParagraph"/>
              <w:numPr>
                <w:ilvl w:val="0"/>
                <w:numId w:val="8"/>
              </w:numPr>
              <w:pBdr>
                <w:top w:val="nil"/>
                <w:left w:val="nil"/>
                <w:bottom w:val="nil"/>
                <w:right w:val="nil"/>
                <w:between w:val="nil"/>
              </w:pBdr>
              <w:spacing w:after="160" w:line="259" w:lineRule="auto"/>
              <w:rPr>
                <w:rFonts w:ascii="Segoe UI" w:hAnsi="Segoe UI" w:cs="Segoe UI"/>
                <w:bCs/>
                <w:iCs/>
                <w:sz w:val="22"/>
                <w:szCs w:val="22"/>
              </w:rPr>
            </w:pPr>
            <w:r w:rsidRPr="00712F79">
              <w:rPr>
                <w:rFonts w:ascii="Segoe UI" w:eastAsia="Calibri" w:hAnsi="Segoe UI" w:cs="Segoe UI"/>
                <w:sz w:val="22"/>
                <w:szCs w:val="22"/>
              </w:rPr>
              <w:t>Include recommendations for integrating culturally responsive practices in final SAE project.</w:t>
            </w:r>
          </w:p>
        </w:tc>
      </w:tr>
      <w:tr w:rsidR="00BA5C1D" w:rsidRPr="005C6A76" w14:paraId="55D9E664" w14:textId="77777777">
        <w:trPr>
          <w:trHeight w:val="170"/>
          <w:jc w:val="center"/>
        </w:trPr>
        <w:tc>
          <w:tcPr>
            <w:tcW w:w="15019" w:type="dxa"/>
            <w:gridSpan w:val="5"/>
          </w:tcPr>
          <w:p w14:paraId="7E0A27CA"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66A55C21"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65CBB9C5" w14:textId="77777777" w:rsidR="00A93A0E" w:rsidRPr="00A93A0E" w:rsidRDefault="00A93A0E" w:rsidP="00DC67B3">
            <w:pPr>
              <w:pStyle w:val="ListParagraph"/>
              <w:numPr>
                <w:ilvl w:val="0"/>
                <w:numId w:val="10"/>
              </w:numPr>
              <w:spacing w:before="40" w:afterLines="40" w:after="96"/>
              <w:rPr>
                <w:rFonts w:ascii="Segoe UI" w:hAnsi="Segoe UI" w:cs="Segoe UI"/>
              </w:rPr>
            </w:pPr>
            <w:r w:rsidRPr="00A93A0E">
              <w:rPr>
                <w:rFonts w:ascii="Segoe UI" w:eastAsia="Segoe UI" w:hAnsi="Segoe UI" w:cs="Segoe UI"/>
              </w:rPr>
              <w:t xml:space="preserve">Students will be </w:t>
            </w:r>
            <w:r w:rsidRPr="00A93A0E">
              <w:rPr>
                <w:rFonts w:ascii="Segoe UI" w:eastAsia="Segoe UI" w:hAnsi="Segoe UI" w:cs="Segoe UI"/>
                <w:b/>
                <w:bCs/>
              </w:rPr>
              <w:t xml:space="preserve">open and responsive to new and diverse perspectives; incorporate group input and feedback into the work (1.B.2) and </w:t>
            </w:r>
            <w:proofErr w:type="gramStart"/>
            <w:r w:rsidRPr="00A93A0E">
              <w:rPr>
                <w:rFonts w:ascii="Segoe UI" w:eastAsia="Segoe UI" w:hAnsi="Segoe UI" w:cs="Segoe UI"/>
                <w:b/>
                <w:bCs/>
              </w:rPr>
              <w:t>analyzing</w:t>
            </w:r>
            <w:proofErr w:type="gramEnd"/>
            <w:r w:rsidRPr="00A93A0E">
              <w:rPr>
                <w:rFonts w:ascii="Segoe UI" w:eastAsia="Segoe UI" w:hAnsi="Segoe UI" w:cs="Segoe UI"/>
                <w:b/>
                <w:bCs/>
              </w:rPr>
              <w:t xml:space="preserve"> and </w:t>
            </w:r>
            <w:proofErr w:type="gramStart"/>
            <w:r w:rsidRPr="00A93A0E">
              <w:rPr>
                <w:rFonts w:ascii="Segoe UI" w:eastAsia="Segoe UI" w:hAnsi="Segoe UI" w:cs="Segoe UI"/>
                <w:b/>
                <w:bCs/>
              </w:rPr>
              <w:t>evaluating</w:t>
            </w:r>
            <w:proofErr w:type="gramEnd"/>
            <w:r w:rsidRPr="00A93A0E">
              <w:rPr>
                <w:rFonts w:ascii="Segoe UI" w:eastAsia="Segoe UI" w:hAnsi="Segoe UI" w:cs="Segoe UI"/>
                <w:b/>
                <w:bCs/>
              </w:rPr>
              <w:t xml:space="preserve"> major alternative points of view (2.C.2) </w:t>
            </w:r>
            <w:r w:rsidRPr="00A93A0E">
              <w:rPr>
                <w:rFonts w:ascii="Segoe UI" w:eastAsia="Segoe UI" w:hAnsi="Segoe UI" w:cs="Segoe UI"/>
              </w:rPr>
              <w:t>by</w:t>
            </w:r>
            <w:r w:rsidRPr="00A93A0E">
              <w:rPr>
                <w:rFonts w:ascii="Segoe UI" w:hAnsi="Segoe UI" w:cs="Segoe UI"/>
              </w:rPr>
              <w:t xml:space="preserve"> responding to ideas and values different from your own by choosing a differing opinion and proposing a new idea that solves the problem.</w:t>
            </w:r>
          </w:p>
          <w:p w14:paraId="53A298AD" w14:textId="77777777" w:rsidR="00A93A0E" w:rsidRPr="00A93A0E" w:rsidRDefault="00A93A0E" w:rsidP="00DC67B3">
            <w:pPr>
              <w:pStyle w:val="ListParagraph"/>
              <w:numPr>
                <w:ilvl w:val="0"/>
                <w:numId w:val="10"/>
              </w:numPr>
              <w:spacing w:before="40" w:afterLines="40" w:after="96"/>
              <w:rPr>
                <w:rFonts w:ascii="Segoe UI" w:hAnsi="Segoe UI" w:cs="Segoe UI"/>
              </w:rPr>
            </w:pPr>
            <w:r w:rsidRPr="00A93A0E">
              <w:rPr>
                <w:rFonts w:ascii="Segoe UI" w:eastAsia="Segoe UI" w:hAnsi="Segoe UI" w:cs="Segoe UI"/>
              </w:rPr>
              <w:t xml:space="preserve">Students will </w:t>
            </w:r>
            <w:r w:rsidRPr="00A93A0E">
              <w:rPr>
                <w:rFonts w:ascii="Segoe UI" w:eastAsia="Segoe UI" w:hAnsi="Segoe UI" w:cs="Segoe UI"/>
                <w:b/>
                <w:bCs/>
              </w:rPr>
              <w:t xml:space="preserve">identify and ask significant questions that clarify various points of view and lead to better solutions (2.D.2) </w:t>
            </w:r>
            <w:r w:rsidRPr="00A93A0E">
              <w:rPr>
                <w:rFonts w:ascii="Segoe UI" w:eastAsia="Segoe UI" w:hAnsi="Segoe UI" w:cs="Segoe UI"/>
              </w:rPr>
              <w:t>by e</w:t>
            </w:r>
            <w:r w:rsidRPr="00A93A0E">
              <w:rPr>
                <w:rFonts w:ascii="Segoe UI" w:hAnsi="Segoe UI" w:cs="Segoe UI"/>
              </w:rPr>
              <w:t>ngaging in UCF-related work with local employers, agencies, tribal lands, and organizations to explore the challenges unique to each agency.</w:t>
            </w:r>
          </w:p>
          <w:p w14:paraId="1FC80415" w14:textId="77777777" w:rsidR="00A93A0E" w:rsidRPr="00A93A0E" w:rsidRDefault="00A93A0E" w:rsidP="00DC67B3">
            <w:pPr>
              <w:pStyle w:val="ListParagraph"/>
              <w:numPr>
                <w:ilvl w:val="0"/>
                <w:numId w:val="10"/>
              </w:numPr>
              <w:spacing w:before="40" w:afterLines="40" w:after="96"/>
              <w:rPr>
                <w:rFonts w:ascii="Segoe UI" w:eastAsia="Segoe UI" w:hAnsi="Segoe UI" w:cs="Segoe UI"/>
              </w:rPr>
            </w:pPr>
            <w:r w:rsidRPr="00A93A0E">
              <w:rPr>
                <w:rFonts w:ascii="Segoe UI" w:eastAsia="Segoe UI" w:hAnsi="Segoe UI" w:cs="Segoe UI"/>
              </w:rPr>
              <w:t xml:space="preserve">Students will </w:t>
            </w:r>
            <w:r w:rsidRPr="00A93A0E">
              <w:rPr>
                <w:rFonts w:ascii="Segoe UI" w:eastAsia="Segoe UI" w:hAnsi="Segoe UI" w:cs="Segoe UI"/>
                <w:b/>
                <w:bCs/>
              </w:rPr>
              <w:t>respect</w:t>
            </w:r>
            <w:r w:rsidRPr="00A93A0E">
              <w:rPr>
                <w:rFonts w:ascii="Segoe UI" w:eastAsia="Segoe UI" w:hAnsi="Segoe UI" w:cs="Segoe UI"/>
                <w:b/>
              </w:rPr>
              <w:t xml:space="preserve"> cultural differences and work effectively with people from a range of social and cultural backgrounds</w:t>
            </w:r>
            <w:r w:rsidRPr="00A93A0E">
              <w:rPr>
                <w:rFonts w:ascii="Segoe UI" w:eastAsia="Segoe UI" w:hAnsi="Segoe UI" w:cs="Segoe UI"/>
                <w:b/>
                <w:bCs/>
              </w:rPr>
              <w:t xml:space="preserve"> (9.B.1) and leverage social and cultural differences</w:t>
            </w:r>
            <w:r w:rsidRPr="00A93A0E">
              <w:rPr>
                <w:rFonts w:ascii="Segoe UI" w:eastAsia="Segoe UI" w:hAnsi="Segoe UI" w:cs="Segoe UI"/>
                <w:b/>
              </w:rPr>
              <w:t xml:space="preserve"> to </w:t>
            </w:r>
            <w:r w:rsidRPr="00A93A0E">
              <w:rPr>
                <w:rFonts w:ascii="Segoe UI" w:eastAsia="Segoe UI" w:hAnsi="Segoe UI" w:cs="Segoe UI"/>
                <w:b/>
                <w:bCs/>
              </w:rPr>
              <w:t>create new</w:t>
            </w:r>
            <w:r w:rsidRPr="00A93A0E">
              <w:rPr>
                <w:rFonts w:ascii="Segoe UI" w:eastAsia="Segoe UI" w:hAnsi="Segoe UI" w:cs="Segoe UI"/>
                <w:b/>
              </w:rPr>
              <w:t xml:space="preserve"> ideas and </w:t>
            </w:r>
            <w:r w:rsidRPr="00A93A0E">
              <w:rPr>
                <w:rFonts w:ascii="Segoe UI" w:eastAsia="Segoe UI" w:hAnsi="Segoe UI" w:cs="Segoe UI"/>
                <w:b/>
                <w:bCs/>
              </w:rPr>
              <w:t xml:space="preserve">increase both innovation and quality of work </w:t>
            </w:r>
            <w:r w:rsidRPr="00A93A0E">
              <w:rPr>
                <w:rFonts w:ascii="Segoe UI" w:eastAsia="Segoe UI" w:hAnsi="Segoe UI" w:cs="Segoe UI"/>
                <w:b/>
                <w:bCs/>
              </w:rPr>
              <w:lastRenderedPageBreak/>
              <w:t>(9.B.3</w:t>
            </w:r>
            <w:r w:rsidRPr="00A93A0E">
              <w:rPr>
                <w:rFonts w:ascii="Segoe UI" w:eastAsia="Segoe UI" w:hAnsi="Segoe UI" w:cs="Segoe UI"/>
              </w:rPr>
              <w:t>). by e</w:t>
            </w:r>
            <w:r w:rsidRPr="00A93A0E">
              <w:rPr>
                <w:rFonts w:ascii="Segoe UI" w:hAnsi="Segoe UI" w:cs="Segoe UI"/>
              </w:rPr>
              <w:t>valuating the “right tree for the right place” based on selected community-based factors (ex: percentage of renters vs. homeowners, community values, functions of the proposed location).</w:t>
            </w:r>
            <w:r w:rsidRPr="00A93A0E">
              <w:rPr>
                <w:rFonts w:ascii="Segoe UI" w:eastAsia="Segoe UI" w:hAnsi="Segoe UI" w:cs="Segoe UI"/>
              </w:rPr>
              <w:t xml:space="preserve"> </w:t>
            </w:r>
          </w:p>
          <w:p w14:paraId="57516E4C" w14:textId="77777777" w:rsidR="00A93A0E" w:rsidRPr="00A93A0E" w:rsidRDefault="00A93A0E" w:rsidP="00DC67B3">
            <w:pPr>
              <w:pStyle w:val="ListParagraph"/>
              <w:numPr>
                <w:ilvl w:val="0"/>
                <w:numId w:val="10"/>
              </w:numPr>
              <w:spacing w:before="40" w:afterLines="40" w:after="96"/>
              <w:rPr>
                <w:rFonts w:ascii="Segoe UI" w:eastAsia="Segoe UI" w:hAnsi="Segoe UI" w:cs="Segoe UI"/>
              </w:rPr>
            </w:pPr>
            <w:r w:rsidRPr="00A93A0E">
              <w:rPr>
                <w:rFonts w:ascii="Segoe UI" w:eastAsia="Segoe UI" w:hAnsi="Segoe UI" w:cs="Segoe UI"/>
              </w:rPr>
              <w:t>Students will</w:t>
            </w:r>
            <w:r w:rsidRPr="00A93A0E">
              <w:rPr>
                <w:rFonts w:ascii="Segoe UI" w:eastAsia="Segoe UI" w:hAnsi="Segoe UI" w:cs="Segoe UI"/>
                <w:b/>
                <w:bCs/>
              </w:rPr>
              <w:t xml:space="preserve"> demonstrate knowledge and understanding of the environment and the circumstances and conditions affecting it, particularly as relates to air, climate, land, food, energy, water and ecosystems (12.E.1</w:t>
            </w:r>
            <w:r w:rsidRPr="00A93A0E">
              <w:rPr>
                <w:rFonts w:ascii="Segoe UI" w:eastAsia="Segoe UI" w:hAnsi="Segoe UI" w:cs="Segoe UI"/>
              </w:rPr>
              <w:t>) by using</w:t>
            </w:r>
            <w:r w:rsidRPr="00A93A0E">
              <w:rPr>
                <w:rFonts w:ascii="Segoe UI" w:hAnsi="Segoe UI" w:cs="Segoe UI"/>
              </w:rPr>
              <w:t xml:space="preserve"> a climate data set (ex: Rainfall, winter lows temperatures, summer high temperatures, USDA zone) to show how this data does or does not support the community’s decision to plant a certain species of tree.</w:t>
            </w:r>
          </w:p>
          <w:p w14:paraId="3CF9CA7D" w14:textId="3178A414" w:rsidR="00BA5C1D" w:rsidRPr="00A93A0E" w:rsidRDefault="00A93A0E" w:rsidP="00DC67B3">
            <w:pPr>
              <w:pStyle w:val="ListParagraph"/>
              <w:numPr>
                <w:ilvl w:val="0"/>
                <w:numId w:val="10"/>
              </w:numPr>
              <w:spacing w:before="40" w:afterLines="40" w:after="96"/>
              <w:rPr>
                <w:rFonts w:ascii="Segoe UI" w:hAnsi="Segoe UI" w:cs="Segoe UI"/>
              </w:rPr>
            </w:pPr>
            <w:r w:rsidRPr="00A93A0E">
              <w:rPr>
                <w:rFonts w:ascii="Segoe UI" w:hAnsi="Segoe UI" w:cs="Segoe UI"/>
              </w:rPr>
              <w:t xml:space="preserve">Students will </w:t>
            </w:r>
            <w:r w:rsidRPr="00A93A0E">
              <w:rPr>
                <w:rFonts w:ascii="Segoe UI" w:hAnsi="Segoe UI" w:cs="Segoe UI"/>
                <w:b/>
                <w:bCs/>
              </w:rPr>
              <w:t>demonstrate</w:t>
            </w:r>
            <w:r w:rsidRPr="00A93A0E">
              <w:rPr>
                <w:rFonts w:ascii="Segoe UI" w:hAnsi="Segoe UI" w:cs="Segoe UI"/>
                <w:b/>
              </w:rPr>
              <w:t xml:space="preserve"> knowledge and understanding of society’s impact on the natural world (e.g., population growth, population development, resource consumption rate, management decision, stewardship actions, etc.)</w:t>
            </w:r>
            <w:r w:rsidRPr="00A93A0E">
              <w:rPr>
                <w:rFonts w:ascii="Segoe UI" w:hAnsi="Segoe UI" w:cs="Segoe UI"/>
                <w:b/>
                <w:bCs/>
                <w:i/>
                <w:iCs/>
              </w:rPr>
              <w:t xml:space="preserve"> (12.E.2)  </w:t>
            </w:r>
            <w:r w:rsidRPr="00A93A0E">
              <w:rPr>
                <w:rFonts w:ascii="Segoe UI" w:hAnsi="Segoe UI" w:cs="Segoe UI"/>
              </w:rPr>
              <w:t> by engaging in dialogue with peers to create stewardship-based protocols for propagating, planting, and maintaining trees in UCF settings.</w:t>
            </w:r>
          </w:p>
        </w:tc>
      </w:tr>
      <w:tr w:rsidR="00BA5C1D" w:rsidRPr="005C6A76" w14:paraId="3046923B" w14:textId="77777777">
        <w:trPr>
          <w:trHeight w:val="170"/>
          <w:jc w:val="center"/>
        </w:trPr>
        <w:tc>
          <w:tcPr>
            <w:tcW w:w="15019" w:type="dxa"/>
            <w:gridSpan w:val="5"/>
          </w:tcPr>
          <w:p w14:paraId="23686106" w14:textId="0A46C6D5" w:rsidR="00BA5C1D" w:rsidRDefault="00BA5C1D">
            <w:pPr>
              <w:rPr>
                <w:rFonts w:ascii="Segoe UI" w:eastAsia="Segoe UI" w:hAnsi="Segoe UI" w:cs="Segoe UI"/>
                <w:color w:val="000000"/>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BA390D" w:rsidRPr="00BA390D">
              <w:rPr>
                <w:rFonts w:ascii="Segoe UI" w:hAnsi="Segoe UI" w:cs="Segoe UI"/>
                <w:sz w:val="22"/>
                <w:szCs w:val="22"/>
              </w:rPr>
              <w:t xml:space="preserve"> </w:t>
            </w:r>
            <w:r w:rsidR="00BA390D" w:rsidRPr="00BA390D">
              <w:rPr>
                <w:rFonts w:ascii="Segoe UI" w:eastAsia="Segoe UI" w:hAnsi="Segoe UI" w:cs="Segoe UI"/>
                <w:color w:val="000000"/>
              </w:rPr>
              <w:t>Agriculture. Food, and Natural Resources (AFNR) Career Cluster Content Standards</w:t>
            </w:r>
          </w:p>
          <w:p w14:paraId="05F1F2E5" w14:textId="77777777" w:rsidR="002607AE" w:rsidRPr="005C6A76" w:rsidRDefault="002607AE">
            <w:pPr>
              <w:rPr>
                <w:rFonts w:ascii="Segoe UI" w:hAnsi="Segoe UI" w:cs="Segoe UI"/>
                <w:sz w:val="22"/>
                <w:szCs w:val="22"/>
              </w:rPr>
            </w:pPr>
          </w:p>
          <w:p w14:paraId="186C5C2F" w14:textId="77777777" w:rsidR="003C227D" w:rsidRPr="003C227D" w:rsidRDefault="00BA5C1D" w:rsidP="003C227D">
            <w:pPr>
              <w:rPr>
                <w:rFonts w:ascii="Segoe UI" w:eastAsia="Calibri" w:hAnsi="Segoe UI" w:cs="Segoe UI"/>
                <w:sz w:val="22"/>
                <w:szCs w:val="22"/>
              </w:rPr>
            </w:pPr>
            <w:r w:rsidRPr="005C6A76">
              <w:rPr>
                <w:rFonts w:ascii="Segoe UI" w:hAnsi="Segoe UI" w:cs="Segoe UI"/>
                <w:b/>
                <w:color w:val="000000"/>
                <w:sz w:val="22"/>
                <w:szCs w:val="22"/>
              </w:rPr>
              <w:t xml:space="preserve"> </w:t>
            </w:r>
            <w:r w:rsidR="003C227D" w:rsidRPr="003C227D">
              <w:rPr>
                <w:rFonts w:ascii="Segoe UI" w:eastAsia="Calibri" w:hAnsi="Segoe UI" w:cs="Segoe UI"/>
                <w:sz w:val="22"/>
                <w:szCs w:val="22"/>
              </w:rPr>
              <w:t>AFNR Standards: NRS</w:t>
            </w:r>
          </w:p>
          <w:p w14:paraId="10192E4D" w14:textId="77777777" w:rsidR="003C227D" w:rsidRPr="003C227D" w:rsidRDefault="003C227D" w:rsidP="00DC67B3">
            <w:pPr>
              <w:numPr>
                <w:ilvl w:val="0"/>
                <w:numId w:val="12"/>
              </w:numPr>
              <w:spacing w:after="160" w:line="259" w:lineRule="auto"/>
              <w:contextualSpacing/>
              <w:rPr>
                <w:rFonts w:ascii="Segoe UI" w:eastAsia="Calibri" w:hAnsi="Segoe UI" w:cs="Segoe UI"/>
                <w:sz w:val="22"/>
                <w:szCs w:val="22"/>
              </w:rPr>
            </w:pPr>
            <w:r w:rsidRPr="003C227D">
              <w:rPr>
                <w:rFonts w:ascii="Segoe UI" w:eastAsia="Calibri" w:hAnsi="Segoe UI" w:cs="Segoe UI"/>
                <w:sz w:val="22"/>
                <w:szCs w:val="22"/>
              </w:rPr>
              <w:t>NRS.02.01.02.b. Analyze the specific purpose of agencies associated with natural resources systems.</w:t>
            </w:r>
          </w:p>
          <w:p w14:paraId="3111EE6E" w14:textId="77777777" w:rsidR="003C227D" w:rsidRPr="003C227D" w:rsidRDefault="003C227D" w:rsidP="00DC67B3">
            <w:pPr>
              <w:numPr>
                <w:ilvl w:val="0"/>
                <w:numId w:val="12"/>
              </w:numPr>
              <w:spacing w:after="160" w:line="259" w:lineRule="auto"/>
              <w:contextualSpacing/>
              <w:rPr>
                <w:rFonts w:ascii="Segoe UI" w:eastAsia="Calibri" w:hAnsi="Segoe UI" w:cs="Segoe UI"/>
                <w:sz w:val="22"/>
                <w:szCs w:val="22"/>
              </w:rPr>
            </w:pPr>
            <w:r w:rsidRPr="003C227D">
              <w:rPr>
                <w:rFonts w:ascii="Segoe UI" w:eastAsia="Calibri" w:hAnsi="Segoe UI" w:cs="Segoe UI"/>
                <w:sz w:val="22"/>
                <w:szCs w:val="22"/>
              </w:rPr>
              <w:t xml:space="preserve">NRS.02.03.01.a. Summarize and categorize the different social considerations </w:t>
            </w:r>
            <w:proofErr w:type="gramStart"/>
            <w:r w:rsidRPr="003C227D">
              <w:rPr>
                <w:rFonts w:ascii="Segoe UI" w:eastAsia="Calibri" w:hAnsi="Segoe UI" w:cs="Segoe UI"/>
                <w:sz w:val="22"/>
                <w:szCs w:val="22"/>
              </w:rPr>
              <w:t>in regard to</w:t>
            </w:r>
            <w:proofErr w:type="gramEnd"/>
            <w:r w:rsidRPr="003C227D">
              <w:rPr>
                <w:rFonts w:ascii="Segoe UI" w:eastAsia="Calibri" w:hAnsi="Segoe UI" w:cs="Segoe UI"/>
                <w:sz w:val="22"/>
                <w:szCs w:val="22"/>
              </w:rPr>
              <w:t xml:space="preserve"> the use of natural resources (e.g., public versus private, laws and regulations, economics, green technologies, etc.)</w:t>
            </w:r>
          </w:p>
          <w:p w14:paraId="17F4BD1E" w14:textId="77777777" w:rsidR="003C227D" w:rsidRPr="003C227D" w:rsidRDefault="003C227D" w:rsidP="00DC67B3">
            <w:pPr>
              <w:numPr>
                <w:ilvl w:val="0"/>
                <w:numId w:val="12"/>
              </w:numPr>
              <w:spacing w:after="160" w:line="259" w:lineRule="auto"/>
              <w:contextualSpacing/>
              <w:rPr>
                <w:rFonts w:ascii="Segoe UI" w:eastAsia="Calibri" w:hAnsi="Segoe UI" w:cs="Segoe UI"/>
                <w:sz w:val="22"/>
                <w:szCs w:val="22"/>
              </w:rPr>
            </w:pPr>
            <w:r w:rsidRPr="003C227D">
              <w:rPr>
                <w:rFonts w:ascii="Segoe UI" w:eastAsia="Calibri" w:hAnsi="Segoe UI" w:cs="Segoe UI"/>
                <w:sz w:val="22"/>
                <w:szCs w:val="22"/>
              </w:rPr>
              <w:t>NRS.02.04.01.a. Compare and contrast how the economic value of a natural resource affects its availability</w:t>
            </w:r>
          </w:p>
          <w:p w14:paraId="2307E27F" w14:textId="77777777" w:rsidR="003C227D" w:rsidRPr="003C227D" w:rsidRDefault="003C227D" w:rsidP="00DC67B3">
            <w:pPr>
              <w:numPr>
                <w:ilvl w:val="0"/>
                <w:numId w:val="12"/>
              </w:numPr>
              <w:spacing w:after="160" w:line="259" w:lineRule="auto"/>
              <w:contextualSpacing/>
              <w:rPr>
                <w:rFonts w:ascii="Segoe UI" w:eastAsia="Calibri" w:hAnsi="Segoe UI" w:cs="Segoe UI"/>
                <w:sz w:val="22"/>
                <w:szCs w:val="22"/>
              </w:rPr>
            </w:pPr>
            <w:r w:rsidRPr="003C227D">
              <w:rPr>
                <w:rFonts w:ascii="Segoe UI" w:eastAsia="Calibri" w:hAnsi="Segoe UI" w:cs="Segoe UI"/>
                <w:sz w:val="22"/>
                <w:szCs w:val="22"/>
              </w:rPr>
              <w:t xml:space="preserve">NRS.02.05.03.a. Examine and describe how communication can be used to influence behavior, call people to action and instill a sense of civic behavior related to the conservation, management, enhancement and improvement of natural </w:t>
            </w:r>
            <w:proofErr w:type="gramStart"/>
            <w:r w:rsidRPr="003C227D">
              <w:rPr>
                <w:rFonts w:ascii="Segoe UI" w:eastAsia="Calibri" w:hAnsi="Segoe UI" w:cs="Segoe UI"/>
                <w:sz w:val="22"/>
                <w:szCs w:val="22"/>
              </w:rPr>
              <w:t>resource</w:t>
            </w:r>
            <w:proofErr w:type="gramEnd"/>
          </w:p>
          <w:p w14:paraId="0088D744" w14:textId="77777777" w:rsidR="003C227D" w:rsidRPr="003C227D" w:rsidRDefault="003C227D" w:rsidP="003C227D">
            <w:pPr>
              <w:rPr>
                <w:rFonts w:ascii="Segoe UI" w:eastAsia="Calibri" w:hAnsi="Segoe UI" w:cs="Segoe UI"/>
                <w:sz w:val="22"/>
                <w:szCs w:val="22"/>
              </w:rPr>
            </w:pPr>
          </w:p>
          <w:p w14:paraId="1CB6F6DD" w14:textId="77777777" w:rsidR="003C227D" w:rsidRPr="003C227D" w:rsidRDefault="003C227D" w:rsidP="003C227D">
            <w:pPr>
              <w:rPr>
                <w:rFonts w:ascii="Segoe UI" w:eastAsia="Calibri" w:hAnsi="Segoe UI" w:cs="Segoe UI"/>
                <w:sz w:val="22"/>
                <w:szCs w:val="22"/>
              </w:rPr>
            </w:pPr>
            <w:r w:rsidRPr="003C227D">
              <w:rPr>
                <w:rFonts w:ascii="Segoe UI" w:eastAsia="Calibri" w:hAnsi="Segoe UI" w:cs="Segoe UI"/>
                <w:sz w:val="22"/>
                <w:szCs w:val="22"/>
              </w:rPr>
              <w:t>CRP</w:t>
            </w:r>
          </w:p>
          <w:p w14:paraId="322947BE" w14:textId="77777777" w:rsidR="003C227D" w:rsidRPr="003C227D" w:rsidRDefault="003C227D" w:rsidP="00DC67B3">
            <w:pPr>
              <w:numPr>
                <w:ilvl w:val="0"/>
                <w:numId w:val="11"/>
              </w:numPr>
              <w:spacing w:after="160" w:line="259" w:lineRule="auto"/>
              <w:contextualSpacing/>
              <w:rPr>
                <w:rFonts w:ascii="Segoe UI" w:eastAsia="Calibri" w:hAnsi="Segoe UI" w:cs="Segoe UI"/>
                <w:sz w:val="22"/>
                <w:szCs w:val="22"/>
              </w:rPr>
            </w:pPr>
            <w:r w:rsidRPr="003C227D">
              <w:rPr>
                <w:rFonts w:ascii="Segoe UI" w:eastAsia="Calibri" w:hAnsi="Segoe UI" w:cs="Segoe UI"/>
                <w:sz w:val="22"/>
                <w:szCs w:val="22"/>
              </w:rPr>
              <w:t>CRP.04.01.01.a. Identify and categorize strategies for ensuring clarity, logic, purpose and professionalism in verbal and non-verbal communication (e.g., vocal tone, organization of thoughts, eye contact, preparation, etc.).</w:t>
            </w:r>
          </w:p>
          <w:p w14:paraId="74B1FFA0" w14:textId="77777777" w:rsidR="003C227D" w:rsidRPr="003C227D" w:rsidRDefault="003C227D" w:rsidP="00DC67B3">
            <w:pPr>
              <w:numPr>
                <w:ilvl w:val="0"/>
                <w:numId w:val="11"/>
              </w:numPr>
              <w:spacing w:line="259" w:lineRule="auto"/>
              <w:contextualSpacing/>
              <w:rPr>
                <w:rFonts w:ascii="Segoe UI" w:eastAsia="Segoe UI" w:hAnsi="Segoe UI" w:cs="Segoe UI"/>
                <w:color w:val="000000"/>
                <w:sz w:val="22"/>
                <w:szCs w:val="22"/>
              </w:rPr>
            </w:pPr>
            <w:r w:rsidRPr="003C227D">
              <w:rPr>
                <w:rFonts w:ascii="Segoe UI" w:eastAsia="Segoe UI" w:hAnsi="Segoe UI" w:cs="Segoe UI"/>
                <w:color w:val="000000"/>
                <w:sz w:val="22"/>
                <w:szCs w:val="22"/>
              </w:rPr>
              <w:t>CRP.09.01.02.a. Reflect upon and summarize situations where ethical and effective leadership characteristics were needed and/or personally demonstrated (e.g., motivation, empathy, etc.).</w:t>
            </w:r>
          </w:p>
          <w:p w14:paraId="765EDCB9" w14:textId="6BA89D23" w:rsidR="00BA5C1D" w:rsidRPr="003C227D" w:rsidRDefault="003C227D" w:rsidP="00DC67B3">
            <w:pPr>
              <w:pStyle w:val="ListParagraph"/>
              <w:numPr>
                <w:ilvl w:val="0"/>
                <w:numId w:val="11"/>
              </w:numPr>
              <w:rPr>
                <w:rFonts w:ascii="Segoe UI" w:hAnsi="Segoe UI" w:cs="Segoe UI"/>
                <w:color w:val="000000"/>
                <w:sz w:val="22"/>
                <w:szCs w:val="22"/>
              </w:rPr>
            </w:pPr>
            <w:r w:rsidRPr="003C227D">
              <w:rPr>
                <w:rFonts w:ascii="Segoe UI" w:eastAsia="Segoe UI" w:hAnsi="Segoe UI" w:cs="Segoe UI"/>
                <w:color w:val="000000"/>
                <w:sz w:val="22"/>
                <w:szCs w:val="22"/>
              </w:rPr>
              <w:t>CRP.08.02.02.a. Identify and summarize steps in the decision-making process to solve workplace and community problems.</w:t>
            </w:r>
            <w:r w:rsidR="00BA5C1D" w:rsidRPr="003C227D">
              <w:rPr>
                <w:rFonts w:ascii="Segoe UI" w:hAnsi="Segoe UI" w:cs="Segoe UI"/>
                <w:b/>
                <w:color w:val="000000"/>
                <w:sz w:val="22"/>
                <w:szCs w:val="22"/>
              </w:rPr>
              <w:t xml:space="preserve">  </w:t>
            </w:r>
          </w:p>
        </w:tc>
      </w:tr>
      <w:tr w:rsidR="00BA5C1D" w:rsidRPr="005C6A76" w14:paraId="155AED2E" w14:textId="77777777">
        <w:trPr>
          <w:trHeight w:val="206"/>
          <w:jc w:val="center"/>
        </w:trPr>
        <w:tc>
          <w:tcPr>
            <w:tcW w:w="15019" w:type="dxa"/>
            <w:gridSpan w:val="5"/>
            <w:shd w:val="pct15" w:color="auto" w:fill="auto"/>
            <w:vAlign w:val="bottom"/>
          </w:tcPr>
          <w:p w14:paraId="1E64A000"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A5C1D" w:rsidRPr="005C6A76" w14:paraId="26F82289" w14:textId="77777777">
        <w:trPr>
          <w:trHeight w:val="288"/>
          <w:jc w:val="center"/>
        </w:trPr>
        <w:tc>
          <w:tcPr>
            <w:tcW w:w="4360" w:type="dxa"/>
            <w:vAlign w:val="center"/>
          </w:tcPr>
          <w:p w14:paraId="5C49B4A2"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Mathematics: Common Core</w:t>
            </w:r>
          </w:p>
        </w:tc>
        <w:tc>
          <w:tcPr>
            <w:tcW w:w="10659" w:type="dxa"/>
            <w:gridSpan w:val="4"/>
            <w:vAlign w:val="center"/>
          </w:tcPr>
          <w:p w14:paraId="2A0A75B5" w14:textId="390DBC9C" w:rsidR="001611EC" w:rsidRPr="001611EC" w:rsidRDefault="001611EC" w:rsidP="00FF4BBC">
            <w:pPr>
              <w:tabs>
                <w:tab w:val="left" w:pos="813"/>
              </w:tabs>
              <w:spacing w:after="160" w:line="259" w:lineRule="auto"/>
              <w:ind w:left="882" w:hanging="882"/>
              <w:rPr>
                <w:rFonts w:ascii="Segoe UI" w:eastAsia="Calibri" w:hAnsi="Segoe UI" w:cs="Segoe UI"/>
                <w:b/>
                <w:bCs/>
                <w:color w:val="000000"/>
                <w:sz w:val="22"/>
                <w:szCs w:val="22"/>
              </w:rPr>
            </w:pPr>
            <w:r w:rsidRPr="001611EC">
              <w:rPr>
                <w:rFonts w:ascii="Segoe UI" w:eastAsia="Calibri" w:hAnsi="Segoe UI" w:cs="Segoe UI"/>
                <w:b/>
                <w:bCs/>
                <w:color w:val="000000"/>
                <w:sz w:val="22"/>
                <w:szCs w:val="22"/>
              </w:rPr>
              <w:t>Algebra I</w:t>
            </w:r>
          </w:p>
          <w:p w14:paraId="4DF5016B" w14:textId="49284C78" w:rsidR="00FF4BBC" w:rsidRPr="00F866B5" w:rsidRDefault="00FF4BBC" w:rsidP="00DC67B3">
            <w:pPr>
              <w:pStyle w:val="ListParagraph"/>
              <w:numPr>
                <w:ilvl w:val="0"/>
                <w:numId w:val="40"/>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 xml:space="preserve">N.Q.A.1 Use units </w:t>
            </w:r>
            <w:proofErr w:type="gramStart"/>
            <w:r w:rsidRPr="00F866B5">
              <w:rPr>
                <w:rFonts w:ascii="Segoe UI" w:eastAsia="Calibri" w:hAnsi="Segoe UI" w:cs="Segoe UI"/>
                <w:color w:val="000000"/>
                <w:sz w:val="22"/>
                <w:szCs w:val="22"/>
              </w:rPr>
              <w:t>as a way to</w:t>
            </w:r>
            <w:proofErr w:type="gramEnd"/>
            <w:r w:rsidRPr="00F866B5">
              <w:rPr>
                <w:rFonts w:ascii="Segoe UI" w:eastAsia="Calibri" w:hAnsi="Segoe UI" w:cs="Segoe UI"/>
                <w:color w:val="000000"/>
                <w:sz w:val="22"/>
                <w:szCs w:val="22"/>
              </w:rPr>
              <w:t xml:space="preserve"> understand problems and to guide the solution of multi-step problems; choose and interpret units consistently in formulas; choose and interpret the scale and the origin in graphs and data displays.</w:t>
            </w:r>
          </w:p>
          <w:p w14:paraId="4B44361E" w14:textId="77777777" w:rsidR="00FF4BBC" w:rsidRPr="00F866B5" w:rsidRDefault="00FF4BBC" w:rsidP="00DC67B3">
            <w:pPr>
              <w:pStyle w:val="ListParagraph"/>
              <w:numPr>
                <w:ilvl w:val="0"/>
                <w:numId w:val="40"/>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N.Q.A.2 Define appropriate quantities for the purpose of descriptive modeling.</w:t>
            </w:r>
          </w:p>
          <w:p w14:paraId="12DD0B59" w14:textId="77777777" w:rsidR="00FF4BBC" w:rsidRPr="00F866B5" w:rsidRDefault="00FF4BBC" w:rsidP="00DC67B3">
            <w:pPr>
              <w:pStyle w:val="ListParagraph"/>
              <w:numPr>
                <w:ilvl w:val="0"/>
                <w:numId w:val="40"/>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N.Q.A.3 Choose a level of accuracy appropriate to limitations on measurement when reporting quantities.</w:t>
            </w:r>
          </w:p>
          <w:p w14:paraId="4508FEC4" w14:textId="77777777" w:rsidR="00FF4BBC" w:rsidRPr="00F866B5" w:rsidRDefault="00FF4BBC" w:rsidP="00DC67B3">
            <w:pPr>
              <w:pStyle w:val="ListParagraph"/>
              <w:numPr>
                <w:ilvl w:val="0"/>
                <w:numId w:val="40"/>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lastRenderedPageBreak/>
              <w:t>A.SSE.A.1 Interpret expressions that represent a quantity in terms of its context.</w:t>
            </w:r>
          </w:p>
          <w:p w14:paraId="4655BF5B" w14:textId="77777777" w:rsidR="00BA5C1D" w:rsidRPr="00F866B5" w:rsidRDefault="00FF4BBC" w:rsidP="00DC67B3">
            <w:pPr>
              <w:pStyle w:val="ListParagraph"/>
              <w:numPr>
                <w:ilvl w:val="0"/>
                <w:numId w:val="40"/>
              </w:numPr>
              <w:tabs>
                <w:tab w:val="left" w:pos="813"/>
              </w:tabs>
              <w:rPr>
                <w:rFonts w:ascii="Segoe UI" w:eastAsia="Calibri" w:hAnsi="Segoe UI" w:cs="Segoe UI"/>
                <w:color w:val="000000"/>
                <w:sz w:val="22"/>
                <w:szCs w:val="22"/>
              </w:rPr>
            </w:pPr>
            <w:r w:rsidRPr="00F866B5">
              <w:rPr>
                <w:rFonts w:ascii="Segoe UI" w:eastAsia="Calibri" w:hAnsi="Segoe UI" w:cs="Segoe UI"/>
                <w:color w:val="000000"/>
                <w:sz w:val="22"/>
                <w:szCs w:val="22"/>
              </w:rPr>
              <w:t>A.CED.A.2 Create equations in two or more variables to represent relationships between quantities; graph equations on coordinate axes with labels and scales.</w:t>
            </w:r>
          </w:p>
          <w:p w14:paraId="2BAFD199" w14:textId="77777777" w:rsidR="00D82814" w:rsidRPr="00F866B5" w:rsidRDefault="00D82814" w:rsidP="00DC67B3">
            <w:pPr>
              <w:pStyle w:val="ListParagraph"/>
              <w:numPr>
                <w:ilvl w:val="0"/>
                <w:numId w:val="40"/>
              </w:numPr>
              <w:tabs>
                <w:tab w:val="left" w:pos="813"/>
              </w:tabs>
              <w:rPr>
                <w:rFonts w:ascii="Segoe UI" w:hAnsi="Segoe UI" w:cs="Segoe UI"/>
                <w:color w:val="000000"/>
                <w:sz w:val="22"/>
                <w:szCs w:val="22"/>
              </w:rPr>
            </w:pPr>
            <w:r w:rsidRPr="00F866B5">
              <w:rPr>
                <w:rFonts w:ascii="Segoe UI" w:hAnsi="Segoe UI" w:cs="Segoe UI"/>
                <w:color w:val="000000"/>
                <w:sz w:val="22"/>
                <w:szCs w:val="22"/>
              </w:rPr>
              <w:t xml:space="preserve">A.SSE.A.1 – Interpret expressions in terms of context. </w:t>
            </w:r>
          </w:p>
          <w:p w14:paraId="12A38A2A" w14:textId="1D644B77" w:rsidR="00D675DF" w:rsidRPr="00F866B5" w:rsidRDefault="00D82814" w:rsidP="00DC67B3">
            <w:pPr>
              <w:pStyle w:val="ListParagraph"/>
              <w:numPr>
                <w:ilvl w:val="0"/>
                <w:numId w:val="40"/>
              </w:numPr>
              <w:tabs>
                <w:tab w:val="left" w:pos="813"/>
              </w:tabs>
              <w:rPr>
                <w:rFonts w:ascii="Segoe UI" w:hAnsi="Segoe UI" w:cs="Segoe UI"/>
                <w:color w:val="000000"/>
                <w:sz w:val="22"/>
                <w:szCs w:val="22"/>
              </w:rPr>
            </w:pPr>
            <w:r w:rsidRPr="00F866B5">
              <w:rPr>
                <w:rFonts w:ascii="Segoe UI" w:hAnsi="Segoe UI" w:cs="Segoe UI"/>
                <w:color w:val="000000"/>
                <w:sz w:val="22"/>
                <w:szCs w:val="22"/>
              </w:rPr>
              <w:t>A.CED.A.2 – Create equations with two variables and graph them.</w:t>
            </w:r>
          </w:p>
        </w:tc>
      </w:tr>
      <w:tr w:rsidR="00BA5C1D" w:rsidRPr="005C6A76" w14:paraId="0CB44424" w14:textId="77777777">
        <w:trPr>
          <w:trHeight w:val="288"/>
          <w:jc w:val="center"/>
        </w:trPr>
        <w:tc>
          <w:tcPr>
            <w:tcW w:w="4360" w:type="dxa"/>
            <w:tcBorders>
              <w:bottom w:val="single" w:sz="4" w:space="0" w:color="auto"/>
            </w:tcBorders>
            <w:vAlign w:val="center"/>
          </w:tcPr>
          <w:p w14:paraId="18519ADE"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168785F9" w14:textId="3D3933AB" w:rsidR="008D4028" w:rsidRPr="008D4028" w:rsidRDefault="008D4028" w:rsidP="00C92E67">
            <w:pPr>
              <w:tabs>
                <w:tab w:val="left" w:pos="813"/>
              </w:tabs>
              <w:spacing w:after="160" w:line="259" w:lineRule="auto"/>
              <w:ind w:left="882" w:hanging="882"/>
              <w:rPr>
                <w:rFonts w:ascii="Segoe UI" w:eastAsia="Segoe UI" w:hAnsi="Segoe UI" w:cs="Segoe UI"/>
                <w:b/>
                <w:bCs/>
                <w:sz w:val="22"/>
                <w:szCs w:val="22"/>
              </w:rPr>
            </w:pPr>
            <w:r w:rsidRPr="008D4028">
              <w:rPr>
                <w:rFonts w:ascii="Segoe UI" w:eastAsia="Segoe UI" w:hAnsi="Segoe UI" w:cs="Segoe UI"/>
                <w:b/>
                <w:bCs/>
                <w:sz w:val="22"/>
                <w:szCs w:val="22"/>
              </w:rPr>
              <w:t xml:space="preserve">Life Science </w:t>
            </w:r>
          </w:p>
          <w:p w14:paraId="36EEB42A" w14:textId="7B05547F" w:rsidR="00C92E67" w:rsidRDefault="00C92E67" w:rsidP="00C92E67">
            <w:pPr>
              <w:tabs>
                <w:tab w:val="left" w:pos="813"/>
              </w:tabs>
              <w:spacing w:after="160" w:line="259" w:lineRule="auto"/>
              <w:ind w:left="882" w:hanging="882"/>
              <w:rPr>
                <w:rFonts w:ascii="Segoe UI" w:eastAsia="Segoe UI" w:hAnsi="Segoe UI" w:cs="Segoe UI"/>
                <w:sz w:val="22"/>
                <w:szCs w:val="22"/>
              </w:rPr>
            </w:pPr>
            <w:r w:rsidRPr="00C92E67">
              <w:rPr>
                <w:rFonts w:ascii="Segoe UI" w:eastAsia="Segoe UI" w:hAnsi="Segoe UI" w:cs="Segoe UI"/>
                <w:sz w:val="22"/>
                <w:szCs w:val="22"/>
              </w:rPr>
              <w:t>HS-LS2-2. Use mathematical representations to support and revise explanations based on evidence about factors affecting biodiversity and populations in ecosystems of different scales.</w:t>
            </w:r>
          </w:p>
          <w:p w14:paraId="16D958D5" w14:textId="38081A00" w:rsidR="008D4028" w:rsidRPr="00C92E67" w:rsidRDefault="008D4028" w:rsidP="00C92E67">
            <w:pPr>
              <w:tabs>
                <w:tab w:val="left" w:pos="813"/>
              </w:tabs>
              <w:spacing w:after="160" w:line="259" w:lineRule="auto"/>
              <w:ind w:left="882" w:hanging="882"/>
              <w:rPr>
                <w:rFonts w:ascii="Segoe UI" w:eastAsia="Calibri" w:hAnsi="Segoe UI" w:cs="Segoe UI"/>
                <w:b/>
                <w:bCs/>
                <w:sz w:val="22"/>
                <w:szCs w:val="22"/>
              </w:rPr>
            </w:pPr>
            <w:r w:rsidRPr="003E1F92">
              <w:rPr>
                <w:rFonts w:ascii="Segoe UI" w:eastAsia="Segoe UI" w:hAnsi="Segoe UI" w:cs="Segoe UI"/>
                <w:b/>
                <w:bCs/>
                <w:sz w:val="22"/>
                <w:szCs w:val="22"/>
              </w:rPr>
              <w:t xml:space="preserve">Earth and Space </w:t>
            </w:r>
            <w:r w:rsidR="003E1F92" w:rsidRPr="003E1F92">
              <w:rPr>
                <w:rFonts w:ascii="Segoe UI" w:eastAsia="Segoe UI" w:hAnsi="Segoe UI" w:cs="Segoe UI"/>
                <w:b/>
                <w:bCs/>
                <w:sz w:val="22"/>
                <w:szCs w:val="22"/>
              </w:rPr>
              <w:t xml:space="preserve">Science </w:t>
            </w:r>
          </w:p>
          <w:p w14:paraId="7E82710B" w14:textId="77777777" w:rsidR="00C92E67" w:rsidRDefault="00C92E67" w:rsidP="00C92E67">
            <w:pPr>
              <w:tabs>
                <w:tab w:val="left" w:pos="813"/>
              </w:tabs>
              <w:spacing w:after="160" w:line="259" w:lineRule="auto"/>
              <w:ind w:left="882" w:hanging="882"/>
              <w:rPr>
                <w:rFonts w:ascii="Segoe UI" w:eastAsia="Segoe UI" w:hAnsi="Segoe UI" w:cs="Segoe UI"/>
                <w:sz w:val="22"/>
                <w:szCs w:val="22"/>
              </w:rPr>
            </w:pPr>
            <w:r w:rsidRPr="00C92E67">
              <w:rPr>
                <w:rFonts w:ascii="Segoe UI" w:eastAsia="Segoe UI" w:hAnsi="Segoe UI" w:cs="Segoe UI"/>
                <w:sz w:val="22"/>
                <w:szCs w:val="22"/>
              </w:rPr>
              <w:t>HS-ESS3-3. Create a computational simulation to illustrate the relationships among management of natural resources, the sustainability of human populations, and biodiversity.</w:t>
            </w:r>
          </w:p>
          <w:p w14:paraId="364EAC45" w14:textId="3E53D20F" w:rsidR="003E1F92" w:rsidRPr="00C92E67" w:rsidRDefault="003E1F92" w:rsidP="00C92E67">
            <w:pPr>
              <w:tabs>
                <w:tab w:val="left" w:pos="813"/>
              </w:tabs>
              <w:spacing w:after="160" w:line="259" w:lineRule="auto"/>
              <w:ind w:left="882" w:hanging="882"/>
              <w:rPr>
                <w:rFonts w:ascii="Segoe UI" w:eastAsia="Calibri" w:hAnsi="Segoe UI" w:cs="Segoe UI"/>
                <w:b/>
                <w:bCs/>
                <w:sz w:val="22"/>
                <w:szCs w:val="22"/>
              </w:rPr>
            </w:pPr>
            <w:r w:rsidRPr="003E1F92">
              <w:rPr>
                <w:rFonts w:ascii="Segoe UI" w:eastAsia="Segoe UI" w:hAnsi="Segoe UI" w:cs="Segoe UI"/>
                <w:b/>
                <w:bCs/>
                <w:sz w:val="22"/>
                <w:szCs w:val="22"/>
              </w:rPr>
              <w:t xml:space="preserve">Engineering Design </w:t>
            </w:r>
          </w:p>
          <w:p w14:paraId="0DAEF9DD" w14:textId="6D379F44" w:rsidR="00BA5C1D" w:rsidRPr="005C6A76" w:rsidRDefault="00C92E67" w:rsidP="00C92E67">
            <w:pPr>
              <w:tabs>
                <w:tab w:val="left" w:pos="813"/>
              </w:tabs>
              <w:ind w:left="882" w:hanging="882"/>
              <w:rPr>
                <w:rFonts w:ascii="Segoe UI" w:hAnsi="Segoe UI" w:cs="Segoe UI"/>
                <w:color w:val="000000"/>
                <w:sz w:val="22"/>
                <w:szCs w:val="22"/>
              </w:rPr>
            </w:pPr>
            <w:r w:rsidRPr="00C92E67">
              <w:rPr>
                <w:rFonts w:ascii="Segoe UI" w:eastAsia="Segoe UI" w:hAnsi="Segoe UI" w:cs="Segoe UI"/>
                <w:sz w:val="22"/>
                <w:szCs w:val="22"/>
              </w:rPr>
              <w:t>HS-ETS1-3. Evaluate a solution to a complex real-world problem based on prioritized criteria and trade-offs that account for a range of constraints, including cost, safety, reliability, and aesthetics, as well as possible social, cultural, and environmental impacts.</w:t>
            </w:r>
          </w:p>
        </w:tc>
      </w:tr>
      <w:tr w:rsidR="00BA5C1D" w:rsidRPr="005C6A76" w14:paraId="21E2D6CD" w14:textId="77777777">
        <w:trPr>
          <w:trHeight w:val="288"/>
          <w:jc w:val="center"/>
        </w:trPr>
        <w:tc>
          <w:tcPr>
            <w:tcW w:w="5006" w:type="dxa"/>
            <w:gridSpan w:val="2"/>
            <w:tcBorders>
              <w:bottom w:val="single" w:sz="4" w:space="0" w:color="auto"/>
            </w:tcBorders>
            <w:shd w:val="clear" w:color="auto" w:fill="29838F"/>
            <w:vAlign w:val="center"/>
          </w:tcPr>
          <w:p w14:paraId="7AA6DD09"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6E7A98CE"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7044FE76"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A5C1D" w:rsidRPr="005C6A76" w14:paraId="03F10F87" w14:textId="77777777">
        <w:trPr>
          <w:trHeight w:val="288"/>
          <w:jc w:val="center"/>
        </w:trPr>
        <w:tc>
          <w:tcPr>
            <w:tcW w:w="5006" w:type="dxa"/>
            <w:gridSpan w:val="2"/>
            <w:tcBorders>
              <w:bottom w:val="single" w:sz="4" w:space="0" w:color="auto"/>
            </w:tcBorders>
            <w:shd w:val="clear" w:color="auto" w:fill="FFFFFF"/>
            <w:vAlign w:val="center"/>
          </w:tcPr>
          <w:p w14:paraId="0D89AC22" w14:textId="77777777" w:rsidR="008F2D50" w:rsidRDefault="004F53EA" w:rsidP="004F53EA">
            <w:pPr>
              <w:tabs>
                <w:tab w:val="left" w:pos="813"/>
              </w:tabs>
              <w:ind w:left="882" w:hanging="882"/>
              <w:rPr>
                <w:rFonts w:ascii="Segoe UI" w:hAnsi="Segoe UI" w:cs="Segoe UI"/>
                <w:bCs/>
                <w:sz w:val="22"/>
                <w:szCs w:val="22"/>
              </w:rPr>
            </w:pPr>
            <w:r w:rsidRPr="004F53EA">
              <w:rPr>
                <w:rFonts w:ascii="Segoe UI" w:hAnsi="Segoe UI" w:cs="Segoe UI"/>
                <w:bCs/>
                <w:sz w:val="22"/>
                <w:szCs w:val="22"/>
              </w:rPr>
              <w:t xml:space="preserve">Analyzing and Interpreting Data </w:t>
            </w:r>
          </w:p>
          <w:p w14:paraId="16573989" w14:textId="106BAAF1" w:rsidR="00BA5C1D" w:rsidRPr="004F53EA" w:rsidRDefault="004F53EA" w:rsidP="004F53EA">
            <w:pPr>
              <w:tabs>
                <w:tab w:val="left" w:pos="813"/>
              </w:tabs>
              <w:ind w:left="882" w:hanging="882"/>
              <w:rPr>
                <w:rFonts w:ascii="Segoe UI" w:hAnsi="Segoe UI" w:cs="Segoe UI"/>
                <w:bCs/>
                <w:sz w:val="22"/>
                <w:szCs w:val="22"/>
              </w:rPr>
            </w:pPr>
            <w:r w:rsidRPr="004F53EA">
              <w:rPr>
                <w:rFonts w:ascii="Segoe UI" w:hAnsi="Segoe UI" w:cs="Segoe UI"/>
                <w:bCs/>
                <w:sz w:val="22"/>
                <w:szCs w:val="22"/>
              </w:rPr>
              <w:t>Engaging in Argument from Evidence.</w:t>
            </w:r>
          </w:p>
        </w:tc>
        <w:tc>
          <w:tcPr>
            <w:tcW w:w="5006" w:type="dxa"/>
            <w:tcBorders>
              <w:bottom w:val="single" w:sz="4" w:space="0" w:color="auto"/>
            </w:tcBorders>
            <w:shd w:val="clear" w:color="auto" w:fill="FFFFFF"/>
            <w:vAlign w:val="center"/>
          </w:tcPr>
          <w:p w14:paraId="639AC7C4" w14:textId="77777777" w:rsidR="00865CB8" w:rsidRDefault="009F45DD" w:rsidP="009F45DD">
            <w:pPr>
              <w:tabs>
                <w:tab w:val="left" w:pos="813"/>
              </w:tabs>
              <w:ind w:left="882" w:hanging="882"/>
              <w:rPr>
                <w:rFonts w:ascii="Segoe UI" w:hAnsi="Segoe UI" w:cs="Segoe UI"/>
                <w:bCs/>
                <w:sz w:val="22"/>
                <w:szCs w:val="22"/>
              </w:rPr>
            </w:pPr>
            <w:r w:rsidRPr="009F45DD">
              <w:rPr>
                <w:rFonts w:ascii="Segoe UI" w:hAnsi="Segoe UI" w:cs="Segoe UI"/>
                <w:bCs/>
                <w:sz w:val="22"/>
                <w:szCs w:val="22"/>
              </w:rPr>
              <w:t>LS2.A (Interdependent Relationships in Ecosystems)</w:t>
            </w:r>
          </w:p>
          <w:p w14:paraId="2B47060D" w14:textId="46D13994" w:rsidR="00BA5C1D" w:rsidRPr="009F45DD" w:rsidRDefault="009F45DD" w:rsidP="009F45DD">
            <w:pPr>
              <w:tabs>
                <w:tab w:val="left" w:pos="813"/>
              </w:tabs>
              <w:ind w:left="882" w:hanging="882"/>
              <w:rPr>
                <w:rFonts w:ascii="Segoe UI" w:hAnsi="Segoe UI" w:cs="Segoe UI"/>
                <w:bCs/>
                <w:sz w:val="22"/>
                <w:szCs w:val="22"/>
              </w:rPr>
            </w:pPr>
            <w:r w:rsidRPr="009F45DD">
              <w:rPr>
                <w:rFonts w:ascii="Segoe UI" w:hAnsi="Segoe UI" w:cs="Segoe UI"/>
                <w:bCs/>
                <w:sz w:val="22"/>
                <w:szCs w:val="22"/>
              </w:rPr>
              <w:t>ESS3.C (Human Impacts on Earth Systems).</w:t>
            </w:r>
          </w:p>
        </w:tc>
        <w:tc>
          <w:tcPr>
            <w:tcW w:w="5007" w:type="dxa"/>
            <w:gridSpan w:val="2"/>
            <w:tcBorders>
              <w:bottom w:val="single" w:sz="4" w:space="0" w:color="auto"/>
            </w:tcBorders>
            <w:shd w:val="clear" w:color="auto" w:fill="FFFFFF"/>
            <w:vAlign w:val="center"/>
          </w:tcPr>
          <w:p w14:paraId="4FACE22B" w14:textId="77777777" w:rsidR="0032003F" w:rsidRDefault="0032003F" w:rsidP="0032003F">
            <w:pPr>
              <w:tabs>
                <w:tab w:val="left" w:pos="813"/>
              </w:tabs>
              <w:ind w:left="882" w:hanging="882"/>
              <w:rPr>
                <w:rFonts w:ascii="Segoe UI" w:hAnsi="Segoe UI" w:cs="Segoe UI"/>
                <w:bCs/>
                <w:sz w:val="22"/>
                <w:szCs w:val="22"/>
              </w:rPr>
            </w:pPr>
            <w:r w:rsidRPr="0032003F">
              <w:rPr>
                <w:rFonts w:ascii="Segoe UI" w:hAnsi="Segoe UI" w:cs="Segoe UI"/>
                <w:bCs/>
                <w:sz w:val="22"/>
                <w:szCs w:val="22"/>
              </w:rPr>
              <w:t>Cause and Effect</w:t>
            </w:r>
          </w:p>
          <w:p w14:paraId="5EBFECEC" w14:textId="705D8B10" w:rsidR="00BA5C1D" w:rsidRPr="0032003F" w:rsidRDefault="0032003F" w:rsidP="0032003F">
            <w:pPr>
              <w:tabs>
                <w:tab w:val="left" w:pos="813"/>
              </w:tabs>
              <w:ind w:left="882" w:hanging="882"/>
              <w:rPr>
                <w:rFonts w:ascii="Segoe UI" w:hAnsi="Segoe UI" w:cs="Segoe UI"/>
                <w:bCs/>
                <w:sz w:val="22"/>
                <w:szCs w:val="22"/>
              </w:rPr>
            </w:pPr>
            <w:r w:rsidRPr="0032003F">
              <w:rPr>
                <w:rFonts w:ascii="Segoe UI" w:hAnsi="Segoe UI" w:cs="Segoe UI"/>
                <w:bCs/>
                <w:sz w:val="22"/>
                <w:szCs w:val="22"/>
              </w:rPr>
              <w:t>Stability and Change</w:t>
            </w:r>
          </w:p>
        </w:tc>
      </w:tr>
    </w:tbl>
    <w:p w14:paraId="7DC1B4ED" w14:textId="77777777" w:rsidR="00D77CA6" w:rsidRDefault="00D77CA6"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A5C1D" w:rsidRPr="005C6A76" w14:paraId="5436E432" w14:textId="77777777">
        <w:trPr>
          <w:trHeight w:val="215"/>
          <w:jc w:val="center"/>
        </w:trPr>
        <w:tc>
          <w:tcPr>
            <w:tcW w:w="10390" w:type="dxa"/>
            <w:gridSpan w:val="4"/>
            <w:shd w:val="pct15" w:color="auto" w:fill="auto"/>
            <w:vAlign w:val="bottom"/>
          </w:tcPr>
          <w:p w14:paraId="1C86B11B" w14:textId="3665B23E"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875117">
              <w:rPr>
                <w:rFonts w:ascii="Segoe UI" w:hAnsi="Segoe UI" w:cs="Segoe UI"/>
                <w:b/>
                <w:sz w:val="22"/>
                <w:szCs w:val="20"/>
              </w:rPr>
              <w:t>3</w:t>
            </w:r>
            <w:r w:rsidRPr="005C6A76">
              <w:rPr>
                <w:rFonts w:ascii="Segoe UI" w:hAnsi="Segoe UI" w:cs="Segoe UI"/>
                <w:b/>
                <w:sz w:val="22"/>
                <w:szCs w:val="20"/>
              </w:rPr>
              <w:t>:</w:t>
            </w:r>
            <w:r w:rsidRPr="001241A7">
              <w:rPr>
                <w:rFonts w:ascii="Segoe UI" w:hAnsi="Segoe UI" w:cs="Segoe UI"/>
                <w:bCs/>
                <w:sz w:val="22"/>
                <w:szCs w:val="20"/>
              </w:rPr>
              <w:t xml:space="preserve"> </w:t>
            </w:r>
            <w:r w:rsidR="00DA2B3C" w:rsidRPr="00DA2B3C">
              <w:rPr>
                <w:rFonts w:ascii="Segoe UI" w:eastAsia="Calibri" w:hAnsi="Segoe UI" w:cs="Segoe UI"/>
                <w:b/>
                <w:bCs/>
                <w:sz w:val="22"/>
                <w:szCs w:val="22"/>
              </w:rPr>
              <w:t>Plant Identification and Anatomy</w:t>
            </w:r>
            <w:r w:rsidRPr="001241A7">
              <w:rPr>
                <w:rFonts w:ascii="Segoe UI" w:hAnsi="Segoe UI" w:cs="Segoe UI"/>
                <w:bCs/>
                <w:sz w:val="22"/>
                <w:szCs w:val="20"/>
              </w:rPr>
              <w:t xml:space="preserve"> </w:t>
            </w:r>
          </w:p>
        </w:tc>
        <w:tc>
          <w:tcPr>
            <w:tcW w:w="4629" w:type="dxa"/>
            <w:shd w:val="pct15" w:color="auto" w:fill="auto"/>
            <w:vAlign w:val="bottom"/>
          </w:tcPr>
          <w:p w14:paraId="76451B58" w14:textId="2C33190D"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DA2B3C">
              <w:rPr>
                <w:rFonts w:ascii="Segoe UI" w:hAnsi="Segoe UI" w:cs="Segoe UI"/>
                <w:bCs/>
                <w:sz w:val="22"/>
                <w:szCs w:val="20"/>
              </w:rPr>
              <w:t>30</w:t>
            </w:r>
            <w:r w:rsidRPr="001241A7">
              <w:rPr>
                <w:rFonts w:ascii="Segoe UI" w:hAnsi="Segoe UI" w:cs="Segoe UI"/>
                <w:bCs/>
                <w:sz w:val="22"/>
                <w:szCs w:val="20"/>
              </w:rPr>
              <w:t xml:space="preserve"> </w:t>
            </w:r>
          </w:p>
        </w:tc>
      </w:tr>
      <w:tr w:rsidR="00BA5C1D" w:rsidRPr="005C6A76" w14:paraId="1ED4385B" w14:textId="77777777">
        <w:trPr>
          <w:trHeight w:val="215"/>
          <w:jc w:val="center"/>
        </w:trPr>
        <w:tc>
          <w:tcPr>
            <w:tcW w:w="15019" w:type="dxa"/>
            <w:gridSpan w:val="5"/>
            <w:shd w:val="clear" w:color="auto" w:fill="FFFFFF"/>
            <w:vAlign w:val="bottom"/>
          </w:tcPr>
          <w:p w14:paraId="58DD3B4A" w14:textId="77399589" w:rsidR="00BA5C1D" w:rsidRDefault="00BA5C1D">
            <w:pPr>
              <w:rPr>
                <w:rFonts w:ascii="Segoe UI" w:eastAsia="Calibri" w:hAnsi="Segoe UI" w:cs="Segoe UI"/>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8644BE" w:rsidRPr="008644BE">
              <w:rPr>
                <w:rFonts w:ascii="Segoe UI" w:eastAsia="Calibri" w:hAnsi="Segoe UI" w:cs="Segoe UI"/>
                <w:sz w:val="22"/>
                <w:szCs w:val="22"/>
              </w:rPr>
              <w:t>Students investigate tree anatomy and physiology, connecting plant structures to their functions in photosynthesis, respiration, and growth. Academic standards include exponential and linear modeling (F.LE, F.IF) and life science standards on matter/energy flow (HS-LS1) and adaptation (HS-LS4). Industry standards are integrated through hands-on plant identification, species selection, and biodiversity analysis. Students conduct photosynthesis labs, compare species resilience, and recommend planting strategies based on both ecological and mathematical reasoning.</w:t>
            </w:r>
          </w:p>
          <w:p w14:paraId="09FFC911" w14:textId="77777777" w:rsidR="002407EA" w:rsidRDefault="002407EA">
            <w:pPr>
              <w:rPr>
                <w:rFonts w:ascii="Segoe UI" w:eastAsia="Calibri" w:hAnsi="Segoe UI" w:cs="Segoe UI"/>
                <w:sz w:val="22"/>
                <w:szCs w:val="22"/>
              </w:rPr>
            </w:pPr>
          </w:p>
          <w:p w14:paraId="43FD8A44" w14:textId="77777777" w:rsidR="00CF6F87" w:rsidRPr="00CF6F87" w:rsidRDefault="00CF6F87" w:rsidP="00CF6F87">
            <w:pPr>
              <w:spacing w:before="40" w:after="40"/>
              <w:rPr>
                <w:rFonts w:ascii="Segoe UI" w:hAnsi="Segoe UI" w:cs="Segoe UI"/>
                <w:b/>
                <w:bCs/>
              </w:rPr>
            </w:pPr>
            <w:r w:rsidRPr="00CF6F87">
              <w:rPr>
                <w:rFonts w:ascii="Segoe UI" w:hAnsi="Segoe UI" w:cs="Segoe UI"/>
                <w:b/>
                <w:bCs/>
              </w:rPr>
              <w:t xml:space="preserve">Competencies: </w:t>
            </w:r>
          </w:p>
          <w:p w14:paraId="70AE31C9" w14:textId="77777777" w:rsidR="00CF6F87" w:rsidRPr="00CF6F87" w:rsidRDefault="00CF6F87" w:rsidP="00DC67B3">
            <w:pPr>
              <w:pStyle w:val="ListParagraph"/>
              <w:numPr>
                <w:ilvl w:val="0"/>
                <w:numId w:val="13"/>
              </w:numPr>
              <w:spacing w:before="40" w:after="40"/>
              <w:rPr>
                <w:rFonts w:ascii="Segoe UI" w:hAnsi="Segoe UI" w:cs="Segoe UI"/>
              </w:rPr>
            </w:pPr>
            <w:r w:rsidRPr="00CF6F87">
              <w:rPr>
                <w:rFonts w:ascii="Segoe UI" w:hAnsi="Segoe UI" w:cs="Segoe UI"/>
              </w:rPr>
              <w:t>Use appropriate terminology to identify basic plant parts and plant life cycles.</w:t>
            </w:r>
          </w:p>
          <w:p w14:paraId="65B8D91D" w14:textId="77777777" w:rsidR="00CF6F87" w:rsidRPr="00CF6F87" w:rsidRDefault="00CF6F87" w:rsidP="00DC67B3">
            <w:pPr>
              <w:pStyle w:val="ListParagraph"/>
              <w:numPr>
                <w:ilvl w:val="0"/>
                <w:numId w:val="13"/>
              </w:numPr>
              <w:spacing w:before="40" w:after="40"/>
              <w:rPr>
                <w:rFonts w:ascii="Segoe UI" w:hAnsi="Segoe UI" w:cs="Segoe UI"/>
              </w:rPr>
            </w:pPr>
            <w:r w:rsidRPr="00CF6F87">
              <w:rPr>
                <w:rFonts w:ascii="Segoe UI" w:hAnsi="Segoe UI" w:cs="Segoe UI"/>
              </w:rPr>
              <w:t>Know the basic functions of various plant parts.</w:t>
            </w:r>
          </w:p>
          <w:p w14:paraId="7F6E195A" w14:textId="77777777" w:rsidR="00CF6F87" w:rsidRPr="00CF6F87" w:rsidRDefault="00CF6F87" w:rsidP="00DC67B3">
            <w:pPr>
              <w:pStyle w:val="ListParagraph"/>
              <w:numPr>
                <w:ilvl w:val="0"/>
                <w:numId w:val="13"/>
              </w:numPr>
              <w:spacing w:before="40" w:after="40"/>
              <w:rPr>
                <w:rFonts w:ascii="Segoe UI" w:hAnsi="Segoe UI" w:cs="Segoe UI"/>
              </w:rPr>
            </w:pPr>
            <w:r w:rsidRPr="00CF6F87">
              <w:rPr>
                <w:rFonts w:ascii="Segoe UI" w:hAnsi="Segoe UI" w:cs="Segoe UI"/>
              </w:rPr>
              <w:t>Understand the difference between native, non-native, invasive, and noxious plants.</w:t>
            </w:r>
          </w:p>
          <w:p w14:paraId="3DCFA082" w14:textId="77777777" w:rsidR="00CF6F87" w:rsidRPr="00CF6F87" w:rsidRDefault="00CF6F87" w:rsidP="00DC67B3">
            <w:pPr>
              <w:pStyle w:val="ListParagraph"/>
              <w:numPr>
                <w:ilvl w:val="0"/>
                <w:numId w:val="13"/>
              </w:numPr>
              <w:spacing w:before="40" w:after="40"/>
              <w:rPr>
                <w:rFonts w:ascii="Segoe UI" w:hAnsi="Segoe UI" w:cs="Segoe UI"/>
              </w:rPr>
            </w:pPr>
            <w:r w:rsidRPr="00CF6F87">
              <w:rPr>
                <w:rFonts w:ascii="Segoe UI" w:hAnsi="Segoe UI" w:cs="Segoe UI"/>
              </w:rPr>
              <w:t>Understand basic plant taxonomy (ex: Family, genus, species).</w:t>
            </w:r>
          </w:p>
          <w:p w14:paraId="614D7D28" w14:textId="77777777" w:rsidR="00CF6F87" w:rsidRPr="00CF6F87" w:rsidRDefault="00CF6F87" w:rsidP="00DC67B3">
            <w:pPr>
              <w:pStyle w:val="ListParagraph"/>
              <w:numPr>
                <w:ilvl w:val="0"/>
                <w:numId w:val="13"/>
              </w:numPr>
              <w:spacing w:before="40" w:after="40"/>
              <w:rPr>
                <w:rFonts w:ascii="Segoe UI" w:hAnsi="Segoe UI" w:cs="Segoe UI"/>
              </w:rPr>
            </w:pPr>
            <w:r w:rsidRPr="00CF6F87">
              <w:rPr>
                <w:rFonts w:ascii="Segoe UI" w:hAnsi="Segoe UI" w:cs="Segoe UI"/>
              </w:rPr>
              <w:t>Understand that there are different plant naming systems (ex: scientific, common, and indigenous).</w:t>
            </w:r>
          </w:p>
          <w:p w14:paraId="74C750E1" w14:textId="77777777" w:rsidR="00CF6F87" w:rsidRPr="00CF6F87" w:rsidRDefault="00CF6F87" w:rsidP="00DC67B3">
            <w:pPr>
              <w:pStyle w:val="ListParagraph"/>
              <w:numPr>
                <w:ilvl w:val="0"/>
                <w:numId w:val="13"/>
              </w:numPr>
              <w:spacing w:before="40" w:after="40"/>
              <w:rPr>
                <w:rFonts w:ascii="Segoe UI" w:hAnsi="Segoe UI" w:cs="Segoe UI"/>
              </w:rPr>
            </w:pPr>
            <w:r w:rsidRPr="00CF6F87">
              <w:rPr>
                <w:rFonts w:ascii="Segoe UI" w:hAnsi="Segoe UI" w:cs="Segoe UI"/>
              </w:rPr>
              <w:lastRenderedPageBreak/>
              <w:t>Understand the importance of environmental factors on plants (ex: sunlight, temperatures, water availability, water quality, pollutants, soil, sun exposure).</w:t>
            </w:r>
          </w:p>
          <w:p w14:paraId="5E62A863" w14:textId="1D76B06A" w:rsidR="002407EA" w:rsidRPr="00CF6F87" w:rsidRDefault="00CF6F87" w:rsidP="00DC67B3">
            <w:pPr>
              <w:pStyle w:val="ListParagraph"/>
              <w:numPr>
                <w:ilvl w:val="0"/>
                <w:numId w:val="13"/>
              </w:numPr>
              <w:rPr>
                <w:rFonts w:ascii="Segoe UI" w:hAnsi="Segoe UI" w:cs="Segoe UI"/>
                <w:bCs/>
                <w:sz w:val="22"/>
                <w:szCs w:val="22"/>
              </w:rPr>
            </w:pPr>
            <w:r w:rsidRPr="00CF6F87">
              <w:rPr>
                <w:rFonts w:ascii="Segoe UI" w:hAnsi="Segoe UI" w:cs="Segoe UI"/>
              </w:rPr>
              <w:t>Understand the importance of knowing enough about a tree to adhere to the industry standard of “right tree, right place”.</w:t>
            </w:r>
          </w:p>
          <w:p w14:paraId="3A3859A7" w14:textId="77777777" w:rsidR="00BA5C1D" w:rsidRPr="005C6A76" w:rsidRDefault="00BA5C1D">
            <w:pPr>
              <w:jc w:val="center"/>
              <w:rPr>
                <w:rFonts w:ascii="Segoe UI" w:hAnsi="Segoe UI" w:cs="Segoe UI"/>
                <w:b/>
                <w:sz w:val="20"/>
                <w:szCs w:val="20"/>
              </w:rPr>
            </w:pPr>
          </w:p>
        </w:tc>
      </w:tr>
      <w:tr w:rsidR="00BA5C1D" w:rsidRPr="005C6A76" w14:paraId="5EA6E4CD" w14:textId="77777777">
        <w:trPr>
          <w:trHeight w:val="602"/>
          <w:jc w:val="center"/>
        </w:trPr>
        <w:tc>
          <w:tcPr>
            <w:tcW w:w="15019" w:type="dxa"/>
            <w:gridSpan w:val="5"/>
            <w:tcBorders>
              <w:bottom w:val="single" w:sz="4" w:space="0" w:color="auto"/>
            </w:tcBorders>
          </w:tcPr>
          <w:p w14:paraId="4E82C8FC" w14:textId="77777777" w:rsidR="00BA5C1D" w:rsidRPr="0089432E" w:rsidRDefault="00BA5C1D">
            <w:pPr>
              <w:rPr>
                <w:rFonts w:ascii="Segoe UI" w:hAnsi="Segoe UI" w:cs="Segoe UI"/>
                <w:i/>
                <w:sz w:val="22"/>
                <w:szCs w:val="22"/>
              </w:rPr>
            </w:pPr>
            <w:r w:rsidRPr="0089432E">
              <w:rPr>
                <w:rFonts w:ascii="Segoe UI" w:hAnsi="Segoe UI" w:cs="Segoe UI"/>
                <w:b/>
                <w:sz w:val="22"/>
                <w:szCs w:val="22"/>
              </w:rPr>
              <w:lastRenderedPageBreak/>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0A6541CB" w14:textId="77777777" w:rsidR="00BA5C1D" w:rsidRPr="0089432E" w:rsidRDefault="00BA5C1D">
            <w:pPr>
              <w:rPr>
                <w:rFonts w:ascii="Segoe UI" w:hAnsi="Segoe UI" w:cs="Segoe UI"/>
                <w:i/>
                <w:sz w:val="22"/>
                <w:szCs w:val="22"/>
              </w:rPr>
            </w:pPr>
            <w:r w:rsidRPr="0089432E">
              <w:rPr>
                <w:rFonts w:ascii="Segoe UI" w:hAnsi="Segoe UI" w:cs="Segoe UI"/>
                <w:i/>
                <w:sz w:val="22"/>
                <w:szCs w:val="22"/>
              </w:rPr>
              <w:t>Example assessments for this unit include:</w:t>
            </w:r>
          </w:p>
          <w:p w14:paraId="1AA48A46"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Describe basic tree anatomy characteristics and their respective functions at a local UCF site.</w:t>
            </w:r>
          </w:p>
          <w:p w14:paraId="355968DD"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Answer guiding questions that include:</w:t>
            </w:r>
          </w:p>
          <w:p w14:paraId="4218B110" w14:textId="77777777" w:rsidR="00F16472" w:rsidRPr="00F16472" w:rsidRDefault="00F16472" w:rsidP="00DC67B3">
            <w:pPr>
              <w:numPr>
                <w:ilvl w:val="1"/>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 xml:space="preserve">What is the tree built to do efficiently from a human perspective? </w:t>
            </w:r>
          </w:p>
          <w:p w14:paraId="484D974B" w14:textId="77777777" w:rsidR="00F16472" w:rsidRPr="00F16472" w:rsidRDefault="00F16472" w:rsidP="00DC67B3">
            <w:pPr>
              <w:numPr>
                <w:ilvl w:val="1"/>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How does this information impact decision-making as to placement in an urban and community setting?</w:t>
            </w:r>
          </w:p>
          <w:p w14:paraId="63B1E1F9"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 xml:space="preserve">Use </w:t>
            </w:r>
            <w:proofErr w:type="gramStart"/>
            <w:r w:rsidRPr="00F16472">
              <w:rPr>
                <w:rFonts w:ascii="Segoe UI" w:eastAsia="Calibri" w:hAnsi="Segoe UI" w:cs="Segoe UI"/>
                <w:sz w:val="22"/>
                <w:szCs w:val="22"/>
              </w:rPr>
              <w:t>tree</w:t>
            </w:r>
            <w:proofErr w:type="gramEnd"/>
            <w:r w:rsidRPr="00F16472">
              <w:rPr>
                <w:rFonts w:ascii="Segoe UI" w:eastAsia="Calibri" w:hAnsi="Segoe UI" w:cs="Segoe UI"/>
                <w:sz w:val="22"/>
                <w:szCs w:val="22"/>
              </w:rPr>
              <w:t xml:space="preserve"> characteristics and field identification keys (including dichotomous keys) to identify a plant at a local UCF site.</w:t>
            </w:r>
          </w:p>
          <w:p w14:paraId="3A370378"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In small groups, create a skit, poster, or video illustrating the life cycle of a tree.</w:t>
            </w:r>
          </w:p>
          <w:p w14:paraId="6B8CEFA7"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Explain the difference between native, non-native, and noxious plants in an urban setting and how the classification of a specific plant is dependent on location</w:t>
            </w:r>
          </w:p>
          <w:p w14:paraId="18D2CA70"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Identify 10 or more dominant, regional trees or shrubs by common name.</w:t>
            </w:r>
          </w:p>
          <w:p w14:paraId="69ACEC66"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In pairs, perform a species dissection to identify basic anatomy. Sketch and label body parts and match each part to its function.</w:t>
            </w:r>
          </w:p>
          <w:p w14:paraId="29F5EA5C"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Collect and press identifying plant parts of local, dominant species (fall: leaves, buds, and fruits; spring: flowers).</w:t>
            </w:r>
          </w:p>
          <w:p w14:paraId="5A2C9513"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Create an herbarium of local flora.</w:t>
            </w:r>
          </w:p>
          <w:p w14:paraId="7B5FE8F1"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Participate in traditional land use practices (ex: planting or harvest techniques).</w:t>
            </w:r>
          </w:p>
          <w:p w14:paraId="29786D19"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Participate in a plant identification assessment in which parts of collected plants, images of plants, and/or diagrams are used to assess students’ knowledge of local species</w:t>
            </w:r>
          </w:p>
          <w:p w14:paraId="0BFE2231"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Identify characteristics to determine differences between evergreen vs. deciduous plants and needle-bearing vs. broad-leaf plants.</w:t>
            </w:r>
          </w:p>
          <w:p w14:paraId="2F725791"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Create a visual resource (video or poster) that presents dominant species with their identifying characteristics during different seasons.</w:t>
            </w:r>
          </w:p>
          <w:p w14:paraId="50961E21"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Identify and study culturally relevant plant resources with the help of local elders and tribal representatives and present learning to student team.</w:t>
            </w:r>
          </w:p>
          <w:p w14:paraId="2A0ECAA1"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Design a mock plant sign that presents various, regional names for one species (including scientific and common names, at a minimum; include indigenous names as research allows).</w:t>
            </w:r>
          </w:p>
          <w:p w14:paraId="148058E2"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Assess an existing or hypothetical tree planting site for appropriate environmental factors (including sunlight, water, and soil).</w:t>
            </w:r>
          </w:p>
          <w:p w14:paraId="03C77795" w14:textId="77777777" w:rsidR="00CC437E"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Use a mathematical representation (ex: graph) to show the relationship between an organism’s habitat requirements and the population of that organism in each ecosystem. Describe the niches or the roles of specific organisms in the environment.</w:t>
            </w:r>
          </w:p>
          <w:p w14:paraId="6850355F" w14:textId="77777777" w:rsidR="00CC437E" w:rsidRPr="005A533E" w:rsidRDefault="00CC437E" w:rsidP="00DC67B3">
            <w:pPr>
              <w:numPr>
                <w:ilvl w:val="0"/>
                <w:numId w:val="14"/>
              </w:numPr>
              <w:spacing w:before="40" w:after="40" w:line="259" w:lineRule="auto"/>
              <w:contextualSpacing/>
              <w:rPr>
                <w:rFonts w:ascii="Segoe UI" w:eastAsia="Calibri" w:hAnsi="Segoe UI" w:cs="Segoe UI"/>
                <w:sz w:val="22"/>
                <w:szCs w:val="22"/>
              </w:rPr>
            </w:pPr>
            <w:r w:rsidRPr="005A533E">
              <w:rPr>
                <w:rFonts w:ascii="Segoe UI" w:eastAsia="Calibri" w:hAnsi="Segoe UI" w:cs="Segoe UI"/>
                <w:sz w:val="22"/>
                <w:szCs w:val="22"/>
              </w:rPr>
              <w:t>Develop an exponential model for tree population growth (e.g., a stand of 50 trees growing 8% annually). Use the model to predict tree population at 5 and 10 years. Interpret growth rate and initial value.</w:t>
            </w:r>
          </w:p>
          <w:p w14:paraId="01E2D88E" w14:textId="77777777" w:rsidR="00CC437E" w:rsidRPr="005A533E" w:rsidRDefault="00CC437E" w:rsidP="00DC67B3">
            <w:pPr>
              <w:numPr>
                <w:ilvl w:val="0"/>
                <w:numId w:val="14"/>
              </w:numPr>
              <w:spacing w:before="40" w:after="40" w:line="259" w:lineRule="auto"/>
              <w:contextualSpacing/>
              <w:rPr>
                <w:rFonts w:ascii="Segoe UI" w:eastAsia="Calibri" w:hAnsi="Segoe UI" w:cs="Segoe UI"/>
                <w:sz w:val="22"/>
                <w:szCs w:val="22"/>
              </w:rPr>
            </w:pPr>
            <w:r w:rsidRPr="005A533E">
              <w:rPr>
                <w:rFonts w:ascii="Segoe UI" w:eastAsia="Calibri" w:hAnsi="Segoe UI" w:cs="Segoe UI"/>
                <w:sz w:val="22"/>
                <w:szCs w:val="22"/>
              </w:rPr>
              <w:t>Calculate leaf area index using a given formula and explain what each variable in the expression represents (e.g., leaves × number of branches).</w:t>
            </w:r>
          </w:p>
          <w:p w14:paraId="439FD5F5" w14:textId="04969209" w:rsidR="001F4E5D" w:rsidRPr="005A533E" w:rsidRDefault="00CC437E" w:rsidP="00DC67B3">
            <w:pPr>
              <w:numPr>
                <w:ilvl w:val="0"/>
                <w:numId w:val="14"/>
              </w:numPr>
              <w:spacing w:before="40" w:after="40" w:line="259" w:lineRule="auto"/>
              <w:contextualSpacing/>
              <w:rPr>
                <w:rFonts w:ascii="Segoe UI" w:eastAsia="Calibri" w:hAnsi="Segoe UI" w:cs="Segoe UI"/>
                <w:sz w:val="22"/>
                <w:szCs w:val="22"/>
              </w:rPr>
            </w:pPr>
            <w:r w:rsidRPr="005A533E">
              <w:rPr>
                <w:rFonts w:ascii="Segoe UI" w:eastAsia="Calibri" w:hAnsi="Segoe UI" w:cs="Segoe UI"/>
                <w:sz w:val="22"/>
                <w:szCs w:val="22"/>
              </w:rPr>
              <w:t>Define the appropriate domain and range for a function modeling tree height over time, justifying limitations based on realistic growth expectations.</w:t>
            </w:r>
          </w:p>
          <w:p w14:paraId="0344DDE3" w14:textId="6AB092ED" w:rsidR="003873CC" w:rsidRPr="005A533E" w:rsidRDefault="003873CC" w:rsidP="00DC67B3">
            <w:pPr>
              <w:numPr>
                <w:ilvl w:val="0"/>
                <w:numId w:val="14"/>
              </w:numPr>
              <w:spacing w:before="40" w:after="40" w:line="259" w:lineRule="auto"/>
              <w:contextualSpacing/>
              <w:rPr>
                <w:rFonts w:ascii="Segoe UI" w:eastAsia="Calibri" w:hAnsi="Segoe UI" w:cs="Segoe UI"/>
                <w:sz w:val="22"/>
                <w:szCs w:val="22"/>
              </w:rPr>
            </w:pPr>
            <w:r w:rsidRPr="005A533E">
              <w:rPr>
                <w:rFonts w:ascii="Segoe UI" w:eastAsia="Calibri" w:hAnsi="Segoe UI" w:cs="Segoe UI"/>
                <w:sz w:val="22"/>
                <w:szCs w:val="22"/>
              </w:rPr>
              <w:lastRenderedPageBreak/>
              <w:t>Modeling Tree Population Growth: Students analyze reforestation data. They must: (1) build an exponential growth model, (2) calculate populations at 5, 10, 20 years, (3) define realistic domain/range, and (4) compare exponential vs. linear models.</w:t>
            </w:r>
          </w:p>
          <w:p w14:paraId="0F09E446" w14:textId="17B8525A" w:rsidR="005974C1" w:rsidRPr="005A533E" w:rsidRDefault="005974C1" w:rsidP="00DC67B3">
            <w:pPr>
              <w:numPr>
                <w:ilvl w:val="0"/>
                <w:numId w:val="14"/>
              </w:numPr>
              <w:spacing w:before="40" w:after="40" w:line="259" w:lineRule="auto"/>
              <w:contextualSpacing/>
              <w:rPr>
                <w:rFonts w:ascii="Segoe UI" w:eastAsia="Calibri" w:hAnsi="Segoe UI" w:cs="Segoe UI"/>
                <w:sz w:val="22"/>
                <w:szCs w:val="22"/>
              </w:rPr>
            </w:pPr>
            <w:r w:rsidRPr="005A533E">
              <w:rPr>
                <w:rFonts w:ascii="Segoe UI" w:eastAsia="Calibri" w:hAnsi="Segoe UI" w:cs="Segoe UI"/>
                <w:sz w:val="22"/>
                <w:szCs w:val="22"/>
              </w:rPr>
              <w:t>Students will design and conduct a lab comparing photosynthesis rates under varying light or CO₂ levels using leaf discs or sensors. They will graph data, interpret results, and connect findings to tree growth and carbon sequestration.</w:t>
            </w:r>
          </w:p>
          <w:p w14:paraId="6DBE0419" w14:textId="7475FBA5" w:rsidR="00E23118" w:rsidRPr="005A533E" w:rsidRDefault="00E23118" w:rsidP="00DC67B3">
            <w:pPr>
              <w:pStyle w:val="NormalWeb"/>
              <w:numPr>
                <w:ilvl w:val="0"/>
                <w:numId w:val="14"/>
              </w:numPr>
              <w:rPr>
                <w:rFonts w:ascii="Segoe UI" w:hAnsi="Segoe UI" w:cs="Segoe UI"/>
              </w:rPr>
            </w:pPr>
            <w:r w:rsidRPr="005A533E">
              <w:rPr>
                <w:rFonts w:ascii="Segoe UI" w:hAnsi="Segoe UI" w:cs="Segoe UI"/>
              </w:rPr>
              <w:t xml:space="preserve">Students will research native vs. non-native tree species, model how each </w:t>
            </w:r>
            <w:proofErr w:type="gramStart"/>
            <w:r w:rsidRPr="005A533E">
              <w:rPr>
                <w:rFonts w:ascii="Segoe UI" w:hAnsi="Segoe UI" w:cs="Segoe UI"/>
              </w:rPr>
              <w:t>responds</w:t>
            </w:r>
            <w:proofErr w:type="gramEnd"/>
            <w:r w:rsidRPr="005A533E">
              <w:rPr>
                <w:rFonts w:ascii="Segoe UI" w:hAnsi="Segoe UI" w:cs="Segoe UI"/>
              </w:rPr>
              <w:t xml:space="preserve"> to environmental stress (drought, pests), and recommend planting strategies for long-term resilience.</w:t>
            </w:r>
          </w:p>
          <w:p w14:paraId="68CC07DB" w14:textId="77777777" w:rsidR="00F16472" w:rsidRPr="00F16472" w:rsidRDefault="00F16472" w:rsidP="00F16472">
            <w:pPr>
              <w:spacing w:before="40" w:after="40"/>
              <w:rPr>
                <w:rFonts w:ascii="Segoe UI" w:eastAsia="Calibri" w:hAnsi="Segoe UI" w:cs="Segoe UI"/>
                <w:sz w:val="22"/>
                <w:szCs w:val="22"/>
              </w:rPr>
            </w:pPr>
            <w:r w:rsidRPr="00F16472">
              <w:rPr>
                <w:rFonts w:ascii="Segoe UI" w:eastAsia="Calibri" w:hAnsi="Segoe UI" w:cs="Segoe UI"/>
                <w:sz w:val="22"/>
                <w:szCs w:val="22"/>
              </w:rPr>
              <w:t>Related to SAE:</w:t>
            </w:r>
          </w:p>
          <w:p w14:paraId="76563FE9"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Use terminology and scientific names to accurately describe forests, trees, and vegetation in final presentation.</w:t>
            </w:r>
          </w:p>
          <w:p w14:paraId="65DEC84D"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List biological and ecological factors that impact a local tree planting project.</w:t>
            </w:r>
          </w:p>
          <w:p w14:paraId="2EB71926"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Research species being managed by a local employer (ex: anatomy, terminology, physical traits).</w:t>
            </w:r>
          </w:p>
          <w:p w14:paraId="414CA537" w14:textId="77777777" w:rsidR="00F16472" w:rsidRPr="00F16472" w:rsidRDefault="00F16472" w:rsidP="00DC67B3">
            <w:pPr>
              <w:numPr>
                <w:ilvl w:val="0"/>
                <w:numId w:val="14"/>
              </w:numPr>
              <w:spacing w:before="40" w:after="40" w:line="259" w:lineRule="auto"/>
              <w:contextualSpacing/>
              <w:rPr>
                <w:rFonts w:ascii="Segoe UI" w:eastAsia="Calibri" w:hAnsi="Segoe UI" w:cs="Segoe UI"/>
                <w:sz w:val="22"/>
                <w:szCs w:val="22"/>
              </w:rPr>
            </w:pPr>
            <w:r w:rsidRPr="00F16472">
              <w:rPr>
                <w:rFonts w:ascii="Segoe UI" w:eastAsia="Calibri" w:hAnsi="Segoe UI" w:cs="Segoe UI"/>
                <w:sz w:val="22"/>
                <w:szCs w:val="22"/>
              </w:rPr>
              <w:t>Select species to include in final SAE project.</w:t>
            </w:r>
          </w:p>
          <w:p w14:paraId="4A3B43DA" w14:textId="5BB1BE9A" w:rsidR="00BA5C1D" w:rsidRPr="00F16472" w:rsidRDefault="00F16472" w:rsidP="00DC67B3">
            <w:pPr>
              <w:pStyle w:val="ListParagraph"/>
              <w:numPr>
                <w:ilvl w:val="0"/>
                <w:numId w:val="14"/>
              </w:numPr>
              <w:pBdr>
                <w:top w:val="nil"/>
                <w:left w:val="nil"/>
                <w:bottom w:val="nil"/>
                <w:right w:val="nil"/>
                <w:between w:val="nil"/>
              </w:pBdr>
              <w:spacing w:after="160" w:line="259" w:lineRule="auto"/>
              <w:rPr>
                <w:rFonts w:ascii="Segoe UI" w:hAnsi="Segoe UI" w:cs="Segoe UI"/>
                <w:iCs/>
                <w:sz w:val="22"/>
                <w:szCs w:val="22"/>
              </w:rPr>
            </w:pPr>
            <w:r w:rsidRPr="00F16472">
              <w:rPr>
                <w:rFonts w:ascii="Segoe UI" w:eastAsia="Calibri" w:hAnsi="Segoe UI" w:cs="Segoe UI"/>
                <w:sz w:val="22"/>
                <w:szCs w:val="22"/>
              </w:rPr>
              <w:t>Describe how species included in SAE project will impact biology and ecology of local ecosystems.</w:t>
            </w:r>
          </w:p>
        </w:tc>
      </w:tr>
      <w:tr w:rsidR="00BA5C1D" w:rsidRPr="005C6A76" w14:paraId="3A0EA746" w14:textId="77777777">
        <w:trPr>
          <w:trHeight w:val="170"/>
          <w:jc w:val="center"/>
        </w:trPr>
        <w:tc>
          <w:tcPr>
            <w:tcW w:w="15019" w:type="dxa"/>
            <w:gridSpan w:val="5"/>
          </w:tcPr>
          <w:p w14:paraId="43A467CF"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152F5A27"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4641D9B" w14:textId="77777777" w:rsidR="008478B5" w:rsidRPr="0075666D" w:rsidRDefault="008478B5" w:rsidP="00DC67B3">
            <w:pPr>
              <w:pStyle w:val="ListParagraph"/>
              <w:numPr>
                <w:ilvl w:val="0"/>
                <w:numId w:val="16"/>
              </w:numPr>
              <w:spacing w:before="40" w:afterLines="40" w:after="96"/>
              <w:rPr>
                <w:rFonts w:ascii="Segoe UI" w:eastAsia="Segoe UI" w:hAnsi="Segoe UI" w:cs="Segoe UI"/>
              </w:rPr>
            </w:pPr>
            <w:r w:rsidRPr="0075666D">
              <w:rPr>
                <w:rFonts w:ascii="Segoe UI" w:eastAsia="Segoe UI" w:hAnsi="Segoe UI" w:cs="Segoe UI"/>
              </w:rPr>
              <w:t xml:space="preserve">Students will </w:t>
            </w:r>
            <w:r w:rsidRPr="0075666D">
              <w:rPr>
                <w:rFonts w:ascii="Segoe UI" w:eastAsia="Segoe UI" w:hAnsi="Segoe UI" w:cs="Segoe UI"/>
                <w:b/>
                <w:bCs/>
              </w:rPr>
              <w:t>use digital technologies (computers, PDAs, media players, GPS, etc.), communication/networking tools and social networks appropriately to access, manage, integrate, evaluate and create information to successfully function in a knowledge economy (6.A.2)</w:t>
            </w:r>
            <w:r w:rsidRPr="0075666D">
              <w:rPr>
                <w:rFonts w:ascii="Segoe UI" w:eastAsia="Segoe UI" w:hAnsi="Segoe UI" w:cs="Segoe UI"/>
              </w:rPr>
              <w:t xml:space="preserve"> by c</w:t>
            </w:r>
            <w:r w:rsidRPr="0075666D">
              <w:rPr>
                <w:rFonts w:ascii="Segoe UI" w:hAnsi="Segoe UI" w:cs="Segoe UI"/>
              </w:rPr>
              <w:t>reating a visual resource (video or poster) that presents dominant species with their identifying characteristics during different seasons.</w:t>
            </w:r>
          </w:p>
          <w:p w14:paraId="4FD09727" w14:textId="77777777" w:rsidR="008478B5" w:rsidRPr="0075666D" w:rsidRDefault="008478B5" w:rsidP="00DC67B3">
            <w:pPr>
              <w:numPr>
                <w:ilvl w:val="0"/>
                <w:numId w:val="15"/>
              </w:numPr>
              <w:spacing w:before="40" w:afterLines="40" w:after="96"/>
              <w:rPr>
                <w:rFonts w:ascii="Segoe UI" w:hAnsi="Segoe UI" w:cs="Segoe UI"/>
              </w:rPr>
            </w:pPr>
            <w:r w:rsidRPr="0075666D">
              <w:rPr>
                <w:rFonts w:ascii="Segoe UI" w:hAnsi="Segoe UI" w:cs="Segoe UI"/>
              </w:rPr>
              <w:t>Students will</w:t>
            </w:r>
            <w:r w:rsidRPr="0075666D">
              <w:rPr>
                <w:rFonts w:ascii="Segoe UI" w:hAnsi="Segoe UI" w:cs="Segoe UI"/>
                <w:b/>
                <w:bCs/>
              </w:rPr>
              <w:t xml:space="preserve"> work creatively with others (1.B)</w:t>
            </w:r>
            <w:r w:rsidRPr="0075666D">
              <w:rPr>
                <w:rFonts w:ascii="Segoe UI" w:hAnsi="Segoe UI" w:cs="Segoe UI"/>
              </w:rPr>
              <w:t xml:space="preserve"> by participating in a plant identification assessment in which parts of collected plants, images of plants, and/or diagrams are used to assess students’ knowledge of local species</w:t>
            </w:r>
          </w:p>
          <w:p w14:paraId="7546D963" w14:textId="104396D3" w:rsidR="00BA5C1D" w:rsidRPr="008478B5" w:rsidRDefault="008478B5" w:rsidP="00DC67B3">
            <w:pPr>
              <w:pStyle w:val="BodyA"/>
              <w:numPr>
                <w:ilvl w:val="0"/>
                <w:numId w:val="15"/>
              </w:numPr>
              <w:rPr>
                <w:rFonts w:ascii="Segoe UI" w:hAnsi="Segoe UI" w:cs="Segoe UI"/>
                <w:b/>
                <w:sz w:val="22"/>
                <w:szCs w:val="22"/>
              </w:rPr>
            </w:pPr>
            <w:r w:rsidRPr="0075666D">
              <w:rPr>
                <w:rFonts w:ascii="Segoe UI" w:hAnsi="Segoe UI" w:cs="Segoe UI"/>
                <w:sz w:val="24"/>
                <w:szCs w:val="24"/>
              </w:rPr>
              <w:t xml:space="preserve">Students will </w:t>
            </w:r>
            <w:r w:rsidRPr="0075666D">
              <w:rPr>
                <w:rFonts w:ascii="Segoe UI" w:hAnsi="Segoe UI" w:cs="Segoe UI"/>
                <w:b/>
                <w:bCs/>
                <w:sz w:val="24"/>
                <w:szCs w:val="24"/>
              </w:rPr>
              <w:t>assume shared responsibility for collaborative work, and value the individual contributions made by each team member (3.B.3),  incorporate feedback effectively (7.B.1), and respond open-mindedly to different ideas and values (9.B.2)</w:t>
            </w:r>
            <w:r w:rsidRPr="0075666D">
              <w:rPr>
                <w:rFonts w:ascii="Segoe UI" w:hAnsi="Segoe UI" w:cs="Segoe UI"/>
                <w:sz w:val="24"/>
                <w:szCs w:val="24"/>
              </w:rPr>
              <w:t xml:space="preserve"> by participating in small groups, to create a skit, poster, or video illustrating the life cycle of a tree.</w:t>
            </w:r>
          </w:p>
        </w:tc>
      </w:tr>
      <w:tr w:rsidR="00BA5C1D" w:rsidRPr="005C6A76" w14:paraId="49674AC9" w14:textId="77777777">
        <w:trPr>
          <w:trHeight w:val="170"/>
          <w:jc w:val="center"/>
        </w:trPr>
        <w:tc>
          <w:tcPr>
            <w:tcW w:w="15019" w:type="dxa"/>
            <w:gridSpan w:val="5"/>
          </w:tcPr>
          <w:p w14:paraId="5F33E917" w14:textId="381F601D" w:rsidR="00BA5C1D" w:rsidRPr="00373D22" w:rsidRDefault="00BA5C1D">
            <w:pPr>
              <w:rPr>
                <w:rFonts w:ascii="Segoe UI" w:hAnsi="Segoe UI" w:cs="Segoe UI"/>
                <w:sz w:val="22"/>
                <w:szCs w:val="22"/>
              </w:rPr>
            </w:pPr>
            <w:r w:rsidRPr="005C6A76">
              <w:rPr>
                <w:rFonts w:ascii="Segoe UI" w:hAnsi="Segoe UI" w:cs="Segoe UI"/>
                <w:b/>
                <w:sz w:val="22"/>
                <w:szCs w:val="22"/>
              </w:rPr>
              <w:t>Industry Standards and/or Competencies</w:t>
            </w:r>
            <w:r w:rsidRPr="00373D22">
              <w:rPr>
                <w:rFonts w:ascii="Segoe UI" w:hAnsi="Segoe UI" w:cs="Segoe UI"/>
                <w:sz w:val="22"/>
                <w:szCs w:val="22"/>
              </w:rPr>
              <w:t>:</w:t>
            </w:r>
            <w:r w:rsidR="00373D22" w:rsidRPr="00373D22">
              <w:rPr>
                <w:rFonts w:ascii="Segoe UI" w:hAnsi="Segoe UI" w:cs="Segoe UI"/>
                <w:sz w:val="22"/>
                <w:szCs w:val="22"/>
              </w:rPr>
              <w:t xml:space="preserve"> </w:t>
            </w:r>
            <w:r w:rsidR="00373D22" w:rsidRPr="00373D22">
              <w:rPr>
                <w:rFonts w:ascii="Segoe UI" w:eastAsia="Segoe UI" w:hAnsi="Segoe UI" w:cs="Segoe UI"/>
                <w:color w:val="000000"/>
              </w:rPr>
              <w:t>Agriculture. Food, and Natural Resources (AFNR) Career Cluster Content Standards</w:t>
            </w:r>
          </w:p>
          <w:p w14:paraId="3CD9D4F3" w14:textId="77777777" w:rsidR="00E72C13" w:rsidRDefault="00E72C13" w:rsidP="00E72C13">
            <w:pPr>
              <w:rPr>
                <w:rFonts w:ascii="Segoe UI" w:hAnsi="Segoe UI" w:cs="Segoe UI"/>
                <w:b/>
                <w:bCs/>
              </w:rPr>
            </w:pPr>
          </w:p>
          <w:p w14:paraId="42FF13CD" w14:textId="5D3E5F45" w:rsidR="00E72C13" w:rsidRPr="00E72C13" w:rsidRDefault="00E72C13" w:rsidP="00E72C13">
            <w:pPr>
              <w:rPr>
                <w:rFonts w:ascii="Segoe UI" w:hAnsi="Segoe UI" w:cs="Segoe UI"/>
                <w:b/>
                <w:bCs/>
              </w:rPr>
            </w:pPr>
            <w:r w:rsidRPr="00E72C13">
              <w:rPr>
                <w:rFonts w:ascii="Segoe UI" w:hAnsi="Segoe UI" w:cs="Segoe UI"/>
                <w:b/>
                <w:bCs/>
              </w:rPr>
              <w:t>AFNR: NRS</w:t>
            </w:r>
          </w:p>
          <w:p w14:paraId="4EA7879F" w14:textId="77777777" w:rsidR="00E72C13" w:rsidRPr="00E72C13" w:rsidRDefault="00E72C13" w:rsidP="00DC67B3">
            <w:pPr>
              <w:pStyle w:val="ListParagraph"/>
              <w:numPr>
                <w:ilvl w:val="0"/>
                <w:numId w:val="12"/>
              </w:numPr>
              <w:rPr>
                <w:rFonts w:ascii="Segoe UI" w:hAnsi="Segoe UI" w:cs="Segoe UI"/>
              </w:rPr>
            </w:pPr>
            <w:r w:rsidRPr="00E72C13">
              <w:rPr>
                <w:rFonts w:ascii="Segoe UI" w:hAnsi="Segoe UI" w:cs="Segoe UI"/>
              </w:rPr>
              <w:t>NRS.01.01.03.a. Summarize and classify different kinds of living species based on evolutionary traits.</w:t>
            </w:r>
          </w:p>
          <w:p w14:paraId="0C0ACB09" w14:textId="77777777" w:rsidR="00E72C13" w:rsidRPr="00E72C13" w:rsidRDefault="00E72C13" w:rsidP="00DC67B3">
            <w:pPr>
              <w:pStyle w:val="ListParagraph"/>
              <w:numPr>
                <w:ilvl w:val="0"/>
                <w:numId w:val="12"/>
              </w:numPr>
              <w:rPr>
                <w:rFonts w:ascii="Segoe UI" w:hAnsi="Segoe UI" w:cs="Segoe UI"/>
              </w:rPr>
            </w:pPr>
            <w:r w:rsidRPr="00E72C13">
              <w:rPr>
                <w:rFonts w:ascii="Segoe UI" w:hAnsi="Segoe UI" w:cs="Segoe UI"/>
              </w:rPr>
              <w:t>NRS.01.02.  Classify different types of natural resources to enable protection, conservation, enhancement and management in a particular geographical region. </w:t>
            </w:r>
          </w:p>
          <w:p w14:paraId="65820E31" w14:textId="151BDDCE" w:rsidR="00BA5C1D" w:rsidRPr="00E72C13" w:rsidRDefault="00E72C13" w:rsidP="00DC67B3">
            <w:pPr>
              <w:pStyle w:val="ListParagraph"/>
              <w:numPr>
                <w:ilvl w:val="0"/>
                <w:numId w:val="12"/>
              </w:numPr>
              <w:rPr>
                <w:rFonts w:ascii="Segoe UI" w:hAnsi="Segoe UI" w:cs="Segoe UI"/>
                <w:color w:val="000000"/>
                <w:sz w:val="22"/>
                <w:szCs w:val="22"/>
              </w:rPr>
            </w:pPr>
            <w:r w:rsidRPr="00E72C13">
              <w:rPr>
                <w:rFonts w:ascii="Segoe UI" w:hAnsi="Segoe UI" w:cs="Segoe UI"/>
              </w:rPr>
              <w:t>NRS.01.02.01.a. Research and examine the characteristics used to identify trees and woody plant</w:t>
            </w:r>
            <w:r w:rsidR="00BA5C1D" w:rsidRPr="00E72C13">
              <w:rPr>
                <w:rFonts w:ascii="Segoe UI" w:hAnsi="Segoe UI" w:cs="Segoe UI"/>
                <w:b/>
                <w:color w:val="000000"/>
                <w:sz w:val="22"/>
                <w:szCs w:val="22"/>
              </w:rPr>
              <w:t xml:space="preserve">   </w:t>
            </w:r>
          </w:p>
        </w:tc>
      </w:tr>
      <w:tr w:rsidR="00BA5C1D" w:rsidRPr="005C6A76" w14:paraId="76B9400B" w14:textId="77777777">
        <w:trPr>
          <w:trHeight w:val="206"/>
          <w:jc w:val="center"/>
        </w:trPr>
        <w:tc>
          <w:tcPr>
            <w:tcW w:w="15019" w:type="dxa"/>
            <w:gridSpan w:val="5"/>
            <w:shd w:val="pct15" w:color="auto" w:fill="auto"/>
            <w:vAlign w:val="bottom"/>
          </w:tcPr>
          <w:p w14:paraId="1AACEAD2"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A5C1D" w:rsidRPr="005C6A76" w14:paraId="60DA71A5" w14:textId="77777777">
        <w:trPr>
          <w:trHeight w:val="288"/>
          <w:jc w:val="center"/>
        </w:trPr>
        <w:tc>
          <w:tcPr>
            <w:tcW w:w="4360" w:type="dxa"/>
            <w:vAlign w:val="center"/>
          </w:tcPr>
          <w:p w14:paraId="3BDAEA52"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lastRenderedPageBreak/>
              <w:t>Mathematics: Common Core</w:t>
            </w:r>
          </w:p>
        </w:tc>
        <w:tc>
          <w:tcPr>
            <w:tcW w:w="10659" w:type="dxa"/>
            <w:gridSpan w:val="4"/>
            <w:vAlign w:val="center"/>
          </w:tcPr>
          <w:p w14:paraId="2FF2BF81" w14:textId="49AE91A3" w:rsidR="00902B2E" w:rsidRPr="009F2E92" w:rsidRDefault="009F2E92" w:rsidP="00902B2E">
            <w:pPr>
              <w:tabs>
                <w:tab w:val="left" w:pos="813"/>
              </w:tabs>
              <w:spacing w:after="160" w:line="259" w:lineRule="auto"/>
              <w:ind w:left="882" w:hanging="882"/>
              <w:rPr>
                <w:rFonts w:ascii="Segoe UI" w:eastAsia="Calibri" w:hAnsi="Segoe UI" w:cs="Segoe UI"/>
                <w:b/>
                <w:bCs/>
                <w:color w:val="000000"/>
                <w:sz w:val="22"/>
                <w:szCs w:val="22"/>
              </w:rPr>
            </w:pPr>
            <w:r w:rsidRPr="009F2E92">
              <w:rPr>
                <w:rFonts w:ascii="Segoe UI" w:eastAsia="Calibri" w:hAnsi="Segoe UI" w:cs="Segoe UI"/>
                <w:b/>
                <w:bCs/>
                <w:color w:val="000000"/>
                <w:sz w:val="22"/>
                <w:szCs w:val="22"/>
              </w:rPr>
              <w:t>Algebra I</w:t>
            </w:r>
          </w:p>
          <w:p w14:paraId="14647B69" w14:textId="15A9D8E6"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HS.F.LE.A.1 Distinguish between situations that can be modeled with linear functions and with exponential functions. </w:t>
            </w:r>
          </w:p>
          <w:p w14:paraId="6DDF3AB7"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HS.F.LE.B.5 Interpret the parameters in a linear or exponential function in terms of a context. </w:t>
            </w:r>
          </w:p>
          <w:p w14:paraId="27DC7AF0"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 xml:space="preserve">N.Q.A.1 Use units </w:t>
            </w:r>
            <w:proofErr w:type="gramStart"/>
            <w:r w:rsidRPr="00F866B5">
              <w:rPr>
                <w:rFonts w:ascii="Segoe UI" w:eastAsia="Calibri" w:hAnsi="Segoe UI" w:cs="Segoe UI"/>
                <w:color w:val="000000"/>
                <w:sz w:val="22"/>
                <w:szCs w:val="22"/>
              </w:rPr>
              <w:t>as a way to</w:t>
            </w:r>
            <w:proofErr w:type="gramEnd"/>
            <w:r w:rsidRPr="00F866B5">
              <w:rPr>
                <w:rFonts w:ascii="Segoe UI" w:eastAsia="Calibri" w:hAnsi="Segoe UI" w:cs="Segoe UI"/>
                <w:color w:val="000000"/>
                <w:sz w:val="22"/>
                <w:szCs w:val="22"/>
              </w:rPr>
              <w:t xml:space="preserve"> understand problems and to guide the solution of multi-step problems; choose and interpret units consistently in formulas; choose and interpret the scale and the origin in graphs and data displays.  </w:t>
            </w:r>
          </w:p>
          <w:p w14:paraId="506517C9"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sz w:val="22"/>
                <w:szCs w:val="22"/>
              </w:rPr>
            </w:pPr>
            <w:r w:rsidRPr="00F866B5">
              <w:rPr>
                <w:rFonts w:ascii="Segoe UI" w:eastAsia="Calibri" w:hAnsi="Segoe UI" w:cs="Segoe UI"/>
                <w:color w:val="000000"/>
                <w:sz w:val="22"/>
                <w:szCs w:val="22"/>
              </w:rPr>
              <w:t xml:space="preserve">N.Q.A.2 Define appropriate quantities for the purpose of descriptive modeling.  </w:t>
            </w:r>
          </w:p>
          <w:p w14:paraId="514E689D"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sz w:val="22"/>
                <w:szCs w:val="22"/>
              </w:rPr>
            </w:pPr>
            <w:r w:rsidRPr="00F866B5">
              <w:rPr>
                <w:rFonts w:ascii="Segoe UI" w:eastAsia="Calibri" w:hAnsi="Segoe UI" w:cs="Segoe UI"/>
                <w:color w:val="000000"/>
                <w:sz w:val="22"/>
                <w:szCs w:val="22"/>
              </w:rPr>
              <w:t xml:space="preserve">N.Q.A.3 Choose a level of accuracy appropriate to limitations on measurement when reporting quantities. </w:t>
            </w:r>
          </w:p>
          <w:p w14:paraId="48102CC5"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sz w:val="22"/>
                <w:szCs w:val="22"/>
              </w:rPr>
            </w:pPr>
            <w:r w:rsidRPr="00F866B5">
              <w:rPr>
                <w:rFonts w:ascii="Segoe UI" w:eastAsia="Calibri" w:hAnsi="Segoe UI" w:cs="Segoe UI"/>
                <w:color w:val="000000"/>
                <w:sz w:val="22"/>
                <w:szCs w:val="22"/>
              </w:rPr>
              <w:t xml:space="preserve">A.SSE.A.1 Interpret expressions that represent a quantity in terms of its context.  </w:t>
            </w:r>
          </w:p>
          <w:p w14:paraId="2F926453"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sz w:val="22"/>
                <w:szCs w:val="22"/>
              </w:rPr>
            </w:pPr>
            <w:r w:rsidRPr="00F866B5">
              <w:rPr>
                <w:rFonts w:ascii="Segoe UI" w:eastAsia="Calibri" w:hAnsi="Segoe UI" w:cs="Segoe UI"/>
                <w:color w:val="000000"/>
                <w:sz w:val="22"/>
                <w:szCs w:val="22"/>
              </w:rPr>
              <w:t>A.CED.A.2 Create equations in two or more variables to represent relationships between quantities; graph equations on coordinate axes with labels and scales.</w:t>
            </w:r>
          </w:p>
          <w:p w14:paraId="1E1F8711"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A.REI.D.10 Understand that the graph of an equation in two variables is the set of all its solutions plotted in the coordinate plane, often forming a curve (which could be a line).</w:t>
            </w:r>
          </w:p>
          <w:p w14:paraId="3A8D5285" w14:textId="77777777" w:rsidR="00902B2E" w:rsidRPr="00F866B5" w:rsidRDefault="00902B2E" w:rsidP="00DC67B3">
            <w:pPr>
              <w:pStyle w:val="ListParagraph"/>
              <w:numPr>
                <w:ilvl w:val="0"/>
                <w:numId w:val="39"/>
              </w:numPr>
              <w:tabs>
                <w:tab w:val="left" w:pos="813"/>
              </w:tabs>
              <w:spacing w:line="259" w:lineRule="auto"/>
              <w:rPr>
                <w:rFonts w:ascii="Segoe UI" w:eastAsia="Calibri" w:hAnsi="Segoe UI" w:cs="Segoe UI"/>
                <w:color w:val="000000"/>
                <w:sz w:val="22"/>
                <w:szCs w:val="22"/>
              </w:rPr>
            </w:pPr>
            <w:r w:rsidRPr="00F866B5">
              <w:rPr>
                <w:rFonts w:ascii="Segoe UI" w:eastAsia="Calibri" w:hAnsi="Segoe UI" w:cs="Segoe UI"/>
                <w:color w:val="000000"/>
                <w:sz w:val="22"/>
                <w:szCs w:val="22"/>
              </w:rPr>
              <w:t>F.IF.B.4 For a function that models a relationship between two quantities, interpret key features of graphs and tables in terms of the quantities, and sketch graphs showing key features given a verbal description of the relationship.</w:t>
            </w:r>
          </w:p>
          <w:p w14:paraId="08EF1FF5" w14:textId="3350BC59" w:rsidR="003873CC" w:rsidRPr="00F866B5" w:rsidRDefault="00902B2E" w:rsidP="00DC67B3">
            <w:pPr>
              <w:pStyle w:val="ListParagraph"/>
              <w:numPr>
                <w:ilvl w:val="0"/>
                <w:numId w:val="39"/>
              </w:numPr>
              <w:tabs>
                <w:tab w:val="left" w:pos="813"/>
              </w:tabs>
              <w:rPr>
                <w:rFonts w:ascii="Segoe UI" w:eastAsia="Calibri" w:hAnsi="Segoe UI" w:cs="Segoe UI"/>
                <w:color w:val="000000"/>
                <w:sz w:val="22"/>
                <w:szCs w:val="22"/>
              </w:rPr>
            </w:pPr>
            <w:r w:rsidRPr="00F866B5">
              <w:rPr>
                <w:rFonts w:ascii="Segoe UI" w:eastAsia="Calibri" w:hAnsi="Segoe UI" w:cs="Segoe UI"/>
                <w:color w:val="000000"/>
                <w:sz w:val="22"/>
                <w:szCs w:val="22"/>
              </w:rPr>
              <w:t>F.IF.B.5 Relate the domain of a function to its graph and, where applicable, to the quantitative relationship it describes.</w:t>
            </w:r>
          </w:p>
          <w:p w14:paraId="1C3C6348" w14:textId="77777777" w:rsidR="00954A1A" w:rsidRPr="00F866B5" w:rsidRDefault="00954A1A" w:rsidP="00DC67B3">
            <w:pPr>
              <w:pStyle w:val="ListParagraph"/>
              <w:numPr>
                <w:ilvl w:val="0"/>
                <w:numId w:val="39"/>
              </w:numPr>
              <w:tabs>
                <w:tab w:val="left" w:pos="813"/>
              </w:tabs>
              <w:rPr>
                <w:rFonts w:ascii="Segoe UI" w:hAnsi="Segoe UI" w:cs="Segoe UI"/>
                <w:color w:val="000000"/>
                <w:sz w:val="22"/>
                <w:szCs w:val="22"/>
              </w:rPr>
            </w:pPr>
            <w:r w:rsidRPr="00F866B5">
              <w:rPr>
                <w:rFonts w:ascii="Segoe UI" w:hAnsi="Segoe UI" w:cs="Segoe UI"/>
                <w:color w:val="000000"/>
                <w:sz w:val="22"/>
                <w:szCs w:val="22"/>
              </w:rPr>
              <w:t xml:space="preserve">F.LE.A.1 – Distinguish between linear and exponential models. </w:t>
            </w:r>
          </w:p>
          <w:p w14:paraId="4930513E" w14:textId="77777777" w:rsidR="00954A1A" w:rsidRPr="00F866B5" w:rsidRDefault="00954A1A" w:rsidP="00DC67B3">
            <w:pPr>
              <w:pStyle w:val="ListParagraph"/>
              <w:numPr>
                <w:ilvl w:val="0"/>
                <w:numId w:val="39"/>
              </w:numPr>
              <w:tabs>
                <w:tab w:val="left" w:pos="813"/>
              </w:tabs>
              <w:rPr>
                <w:rFonts w:ascii="Segoe UI" w:hAnsi="Segoe UI" w:cs="Segoe UI"/>
                <w:color w:val="000000"/>
                <w:sz w:val="22"/>
                <w:szCs w:val="22"/>
              </w:rPr>
            </w:pPr>
            <w:r w:rsidRPr="00F866B5">
              <w:rPr>
                <w:rFonts w:ascii="Segoe UI" w:hAnsi="Segoe UI" w:cs="Segoe UI"/>
                <w:color w:val="000000"/>
                <w:sz w:val="22"/>
                <w:szCs w:val="22"/>
              </w:rPr>
              <w:t xml:space="preserve">F.LE.B.5 – Interpret parameters in context of models. </w:t>
            </w:r>
          </w:p>
          <w:p w14:paraId="585C1D3C" w14:textId="1156C781" w:rsidR="003873CC" w:rsidRPr="00F866B5" w:rsidRDefault="00954A1A" w:rsidP="00DC67B3">
            <w:pPr>
              <w:pStyle w:val="ListParagraph"/>
              <w:numPr>
                <w:ilvl w:val="0"/>
                <w:numId w:val="39"/>
              </w:numPr>
              <w:tabs>
                <w:tab w:val="left" w:pos="813"/>
              </w:tabs>
              <w:rPr>
                <w:rFonts w:ascii="Segoe UI" w:hAnsi="Segoe UI" w:cs="Segoe UI"/>
                <w:color w:val="000000"/>
                <w:sz w:val="22"/>
                <w:szCs w:val="22"/>
              </w:rPr>
            </w:pPr>
            <w:r w:rsidRPr="00F866B5">
              <w:rPr>
                <w:rFonts w:ascii="Segoe UI" w:hAnsi="Segoe UI" w:cs="Segoe UI"/>
                <w:color w:val="000000"/>
                <w:sz w:val="22"/>
                <w:szCs w:val="22"/>
              </w:rPr>
              <w:t>F.IF.B.5 – Relate domain and range to context.</w:t>
            </w:r>
          </w:p>
        </w:tc>
      </w:tr>
      <w:tr w:rsidR="00BA5C1D" w:rsidRPr="005C6A76" w14:paraId="0CF494D1" w14:textId="77777777">
        <w:trPr>
          <w:trHeight w:val="288"/>
          <w:jc w:val="center"/>
        </w:trPr>
        <w:tc>
          <w:tcPr>
            <w:tcW w:w="4360" w:type="dxa"/>
            <w:tcBorders>
              <w:bottom w:val="single" w:sz="4" w:space="0" w:color="auto"/>
            </w:tcBorders>
            <w:vAlign w:val="center"/>
          </w:tcPr>
          <w:p w14:paraId="3746A188"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5808F0CC" w14:textId="6570BB09" w:rsidR="00F950E7" w:rsidRPr="00F950E7" w:rsidRDefault="00F950E7" w:rsidP="00F950E7">
            <w:pPr>
              <w:tabs>
                <w:tab w:val="left" w:pos="813"/>
              </w:tabs>
              <w:rPr>
                <w:rFonts w:ascii="Segoe UI" w:eastAsia="Segoe UI" w:hAnsi="Segoe UI" w:cs="Segoe UI"/>
                <w:b/>
                <w:bCs/>
              </w:rPr>
            </w:pPr>
            <w:r w:rsidRPr="00F950E7">
              <w:rPr>
                <w:rFonts w:ascii="Segoe UI" w:eastAsia="Segoe UI" w:hAnsi="Segoe UI" w:cs="Segoe UI"/>
                <w:b/>
                <w:bCs/>
              </w:rPr>
              <w:t xml:space="preserve">Life Science </w:t>
            </w:r>
          </w:p>
          <w:p w14:paraId="69B6A5AB" w14:textId="215BC107" w:rsidR="00F950E7" w:rsidRPr="002D64CF" w:rsidRDefault="00F950E7" w:rsidP="00DC67B3">
            <w:pPr>
              <w:pStyle w:val="ListParagraph"/>
              <w:numPr>
                <w:ilvl w:val="0"/>
                <w:numId w:val="43"/>
              </w:numPr>
              <w:tabs>
                <w:tab w:val="left" w:pos="813"/>
              </w:tabs>
              <w:rPr>
                <w:rFonts w:ascii="Segoe UI" w:hAnsi="Segoe UI" w:cs="Segoe UI"/>
              </w:rPr>
            </w:pPr>
            <w:r w:rsidRPr="002D64CF">
              <w:rPr>
                <w:rFonts w:ascii="Segoe UI" w:eastAsia="Segoe UI" w:hAnsi="Segoe UI" w:cs="Segoe UI"/>
              </w:rPr>
              <w:t>HS-LS2-2. Use mathematical representations to support and revise explanations based on evidence about factors affecting biodiversity and populations in ecosystems of different scales.</w:t>
            </w:r>
          </w:p>
          <w:p w14:paraId="1EFE7095" w14:textId="77777777" w:rsidR="00F950E7" w:rsidRPr="002D64CF" w:rsidRDefault="00F950E7" w:rsidP="00DC67B3">
            <w:pPr>
              <w:pStyle w:val="ListParagraph"/>
              <w:numPr>
                <w:ilvl w:val="0"/>
                <w:numId w:val="43"/>
              </w:numPr>
              <w:tabs>
                <w:tab w:val="left" w:pos="813"/>
              </w:tabs>
              <w:rPr>
                <w:rFonts w:ascii="Segoe UI" w:eastAsia="Segoe UI" w:hAnsi="Segoe UI" w:cs="Segoe UI"/>
              </w:rPr>
            </w:pPr>
            <w:r w:rsidRPr="002D64CF">
              <w:rPr>
                <w:rFonts w:ascii="Segoe UI" w:eastAsia="Segoe UI" w:hAnsi="Segoe UI" w:cs="Segoe UI"/>
              </w:rPr>
              <w:t>HS-LS1-3. Plan and investigate to provide evidence that feedback mechanisms maintain homeostasis.</w:t>
            </w:r>
          </w:p>
          <w:p w14:paraId="39773871" w14:textId="77777777" w:rsidR="00BA5C1D" w:rsidRDefault="00F950E7" w:rsidP="00DC67B3">
            <w:pPr>
              <w:pStyle w:val="Heading1"/>
              <w:numPr>
                <w:ilvl w:val="0"/>
                <w:numId w:val="43"/>
              </w:numPr>
              <w:rPr>
                <w:rFonts w:ascii="Segoe UI" w:eastAsia="Segoe UI" w:hAnsi="Segoe UI" w:cs="Segoe UI"/>
                <w:b w:val="0"/>
                <w:bCs w:val="0"/>
              </w:rPr>
            </w:pPr>
            <w:r w:rsidRPr="00F950E7">
              <w:rPr>
                <w:rFonts w:ascii="Segoe UI" w:eastAsia="Segoe UI" w:hAnsi="Segoe UI" w:cs="Segoe UI"/>
                <w:b w:val="0"/>
                <w:bCs w:val="0"/>
              </w:rPr>
              <w:t>HS-LS1-2. Develop and use a model to illustrate the hierarchical organization of interacting systems that provide specific functions within multicellular organisms.</w:t>
            </w:r>
          </w:p>
          <w:p w14:paraId="5C07B25B" w14:textId="77777777" w:rsidR="00476B29" w:rsidRPr="002D64CF" w:rsidRDefault="00265F43" w:rsidP="00DC67B3">
            <w:pPr>
              <w:pStyle w:val="ListParagraph"/>
              <w:numPr>
                <w:ilvl w:val="0"/>
                <w:numId w:val="43"/>
              </w:numPr>
              <w:rPr>
                <w:rFonts w:ascii="Segoe UI" w:hAnsi="Segoe UI" w:cs="Segoe UI"/>
              </w:rPr>
            </w:pPr>
            <w:r w:rsidRPr="002D64CF">
              <w:rPr>
                <w:rFonts w:ascii="Segoe UI" w:hAnsi="Segoe UI" w:cs="Segoe UI"/>
              </w:rPr>
              <w:t>HS-LS</w:t>
            </w:r>
            <w:r w:rsidR="0091090B" w:rsidRPr="002D64CF">
              <w:rPr>
                <w:rFonts w:ascii="Segoe UI" w:hAnsi="Segoe UI" w:cs="Segoe UI"/>
              </w:rPr>
              <w:t xml:space="preserve">1-5. </w:t>
            </w:r>
            <w:r w:rsidR="00AE16D0" w:rsidRPr="002D64CF">
              <w:rPr>
                <w:rFonts w:ascii="Segoe UI" w:hAnsi="Segoe UI" w:cs="Segoe UI"/>
              </w:rPr>
              <w:t xml:space="preserve">Use a model to illustrate how photosynthesis transforms light energy </w:t>
            </w:r>
            <w:r w:rsidR="005974C1" w:rsidRPr="002D64CF">
              <w:rPr>
                <w:rFonts w:ascii="Segoe UI" w:hAnsi="Segoe UI" w:cs="Segoe UI"/>
              </w:rPr>
              <w:t>into stored chemical energy.</w:t>
            </w:r>
          </w:p>
          <w:p w14:paraId="2BAFA909" w14:textId="454A6C71" w:rsidR="00265F43" w:rsidRPr="002D64CF" w:rsidRDefault="00476B29" w:rsidP="00DC67B3">
            <w:pPr>
              <w:pStyle w:val="ListParagraph"/>
              <w:numPr>
                <w:ilvl w:val="0"/>
                <w:numId w:val="43"/>
              </w:numPr>
              <w:rPr>
                <w:rFonts w:ascii="Segoe UI" w:hAnsi="Segoe UI" w:cs="Segoe UI"/>
              </w:rPr>
            </w:pPr>
            <w:r w:rsidRPr="002D64CF">
              <w:rPr>
                <w:rFonts w:ascii="Segoe UI" w:hAnsi="Segoe UI" w:cs="Segoe UI"/>
              </w:rPr>
              <w:lastRenderedPageBreak/>
              <w:t>HS-LS4-2.</w:t>
            </w:r>
            <w:r w:rsidR="002D64CF" w:rsidRPr="002D64CF">
              <w:rPr>
                <w:rFonts w:ascii="Segoe UI" w:hAnsi="Segoe UI" w:cs="Segoe UI"/>
              </w:rPr>
              <w:t xml:space="preserve"> C</w:t>
            </w:r>
            <w:r w:rsidR="00616E18" w:rsidRPr="002D64CF">
              <w:rPr>
                <w:rFonts w:ascii="Segoe UI" w:hAnsi="Segoe UI" w:cs="Segoe UI"/>
              </w:rPr>
              <w:t>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tc>
      </w:tr>
      <w:tr w:rsidR="00BA5C1D" w:rsidRPr="005C6A76" w14:paraId="2B12BD53" w14:textId="77777777">
        <w:trPr>
          <w:trHeight w:val="288"/>
          <w:jc w:val="center"/>
        </w:trPr>
        <w:tc>
          <w:tcPr>
            <w:tcW w:w="5006" w:type="dxa"/>
            <w:gridSpan w:val="2"/>
            <w:tcBorders>
              <w:bottom w:val="single" w:sz="4" w:space="0" w:color="auto"/>
            </w:tcBorders>
            <w:shd w:val="clear" w:color="auto" w:fill="29838F"/>
            <w:vAlign w:val="center"/>
          </w:tcPr>
          <w:p w14:paraId="1DFDC189"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2AF673AC"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4BC04B3A"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A5C1D" w:rsidRPr="005C6A76" w14:paraId="09FA8EEF" w14:textId="77777777" w:rsidTr="00EA3243">
        <w:trPr>
          <w:trHeight w:val="288"/>
          <w:jc w:val="center"/>
        </w:trPr>
        <w:tc>
          <w:tcPr>
            <w:tcW w:w="5006" w:type="dxa"/>
            <w:gridSpan w:val="2"/>
            <w:tcBorders>
              <w:bottom w:val="single" w:sz="4" w:space="0" w:color="auto"/>
            </w:tcBorders>
            <w:shd w:val="clear" w:color="auto" w:fill="FFFFFF"/>
            <w:vAlign w:val="center"/>
          </w:tcPr>
          <w:p w14:paraId="4E540F03" w14:textId="2790E872" w:rsidR="00B37352" w:rsidRDefault="00B37352" w:rsidP="00B37352">
            <w:pPr>
              <w:tabs>
                <w:tab w:val="left" w:pos="813"/>
              </w:tabs>
              <w:ind w:left="882" w:hanging="882"/>
              <w:rPr>
                <w:rFonts w:ascii="Segoe UI" w:hAnsi="Segoe UI" w:cs="Segoe UI"/>
                <w:bCs/>
                <w:sz w:val="22"/>
                <w:szCs w:val="22"/>
              </w:rPr>
            </w:pPr>
            <w:r w:rsidRPr="00B37352">
              <w:rPr>
                <w:rFonts w:ascii="Segoe UI" w:hAnsi="Segoe UI" w:cs="Segoe UI"/>
                <w:bCs/>
                <w:sz w:val="22"/>
                <w:szCs w:val="22"/>
              </w:rPr>
              <w:t>Planning and Carrying Out Investigations</w:t>
            </w:r>
          </w:p>
          <w:p w14:paraId="08F5D70C" w14:textId="20C8B1A7" w:rsidR="00BA5C1D" w:rsidRPr="00B37352" w:rsidRDefault="00B37352" w:rsidP="00B37352">
            <w:pPr>
              <w:tabs>
                <w:tab w:val="left" w:pos="813"/>
              </w:tabs>
              <w:ind w:left="882" w:hanging="882"/>
              <w:rPr>
                <w:rFonts w:ascii="Segoe UI" w:hAnsi="Segoe UI" w:cs="Segoe UI"/>
                <w:bCs/>
                <w:sz w:val="22"/>
                <w:szCs w:val="22"/>
              </w:rPr>
            </w:pPr>
            <w:r w:rsidRPr="00B37352">
              <w:rPr>
                <w:rFonts w:ascii="Segoe UI" w:hAnsi="Segoe UI" w:cs="Segoe UI"/>
                <w:bCs/>
                <w:sz w:val="22"/>
                <w:szCs w:val="22"/>
              </w:rPr>
              <w:t>Using Mathematics and Computational Thinking</w:t>
            </w:r>
          </w:p>
        </w:tc>
        <w:tc>
          <w:tcPr>
            <w:tcW w:w="5006" w:type="dxa"/>
            <w:tcBorders>
              <w:bottom w:val="single" w:sz="4" w:space="0" w:color="auto"/>
            </w:tcBorders>
            <w:shd w:val="clear" w:color="auto" w:fill="FFFFFF"/>
            <w:vAlign w:val="center"/>
          </w:tcPr>
          <w:p w14:paraId="59D12471" w14:textId="77777777" w:rsidR="00EA3243" w:rsidRDefault="00EA3243" w:rsidP="00EA3243">
            <w:pPr>
              <w:tabs>
                <w:tab w:val="left" w:pos="813"/>
              </w:tabs>
              <w:ind w:left="882" w:hanging="882"/>
              <w:rPr>
                <w:rFonts w:ascii="Segoe UI" w:hAnsi="Segoe UI" w:cs="Segoe UI"/>
                <w:bCs/>
                <w:sz w:val="22"/>
                <w:szCs w:val="22"/>
              </w:rPr>
            </w:pPr>
            <w:r w:rsidRPr="00EA3243">
              <w:rPr>
                <w:rFonts w:ascii="Segoe UI" w:hAnsi="Segoe UI" w:cs="Segoe UI"/>
                <w:bCs/>
                <w:sz w:val="22"/>
                <w:szCs w:val="22"/>
              </w:rPr>
              <w:t>LS1.C (Organization for Matter and Energy Flow in Organisms)</w:t>
            </w:r>
          </w:p>
          <w:p w14:paraId="5A479C2F" w14:textId="0F01F999" w:rsidR="00BA5C1D" w:rsidRPr="00EA3243" w:rsidRDefault="00EA3243" w:rsidP="00EA3243">
            <w:pPr>
              <w:tabs>
                <w:tab w:val="left" w:pos="813"/>
              </w:tabs>
              <w:ind w:left="882" w:hanging="882"/>
              <w:rPr>
                <w:rFonts w:ascii="Segoe UI" w:hAnsi="Segoe UI" w:cs="Segoe UI"/>
                <w:bCs/>
                <w:sz w:val="22"/>
                <w:szCs w:val="22"/>
              </w:rPr>
            </w:pPr>
            <w:r w:rsidRPr="00EA3243">
              <w:rPr>
                <w:rFonts w:ascii="Segoe UI" w:hAnsi="Segoe UI" w:cs="Segoe UI"/>
                <w:bCs/>
                <w:sz w:val="22"/>
                <w:szCs w:val="22"/>
              </w:rPr>
              <w:t>LS4.C (Adaptation).</w:t>
            </w:r>
          </w:p>
        </w:tc>
        <w:tc>
          <w:tcPr>
            <w:tcW w:w="5007" w:type="dxa"/>
            <w:gridSpan w:val="2"/>
            <w:tcBorders>
              <w:bottom w:val="single" w:sz="4" w:space="0" w:color="auto"/>
            </w:tcBorders>
            <w:shd w:val="clear" w:color="auto" w:fill="FFFFFF"/>
          </w:tcPr>
          <w:p w14:paraId="3CE71C2B" w14:textId="77777777" w:rsidR="00EA3243" w:rsidRDefault="00EA3243" w:rsidP="00EA3243">
            <w:pPr>
              <w:tabs>
                <w:tab w:val="left" w:pos="813"/>
              </w:tabs>
              <w:ind w:left="882" w:hanging="882"/>
              <w:rPr>
                <w:rFonts w:ascii="Segoe UI" w:hAnsi="Segoe UI" w:cs="Segoe UI"/>
                <w:bCs/>
                <w:sz w:val="22"/>
                <w:szCs w:val="22"/>
              </w:rPr>
            </w:pPr>
            <w:r w:rsidRPr="00EA3243">
              <w:rPr>
                <w:rFonts w:ascii="Segoe UI" w:hAnsi="Segoe UI" w:cs="Segoe UI"/>
                <w:bCs/>
                <w:sz w:val="22"/>
                <w:szCs w:val="22"/>
              </w:rPr>
              <w:t>Structure and Function</w:t>
            </w:r>
          </w:p>
          <w:p w14:paraId="083F9317" w14:textId="16E3D174" w:rsidR="00BA5C1D" w:rsidRPr="00EA3243" w:rsidRDefault="00EA3243" w:rsidP="00EA3243">
            <w:pPr>
              <w:tabs>
                <w:tab w:val="left" w:pos="813"/>
              </w:tabs>
              <w:ind w:left="882" w:hanging="882"/>
              <w:rPr>
                <w:rFonts w:ascii="Segoe UI" w:hAnsi="Segoe UI" w:cs="Segoe UI"/>
                <w:bCs/>
                <w:sz w:val="22"/>
                <w:szCs w:val="22"/>
              </w:rPr>
            </w:pPr>
            <w:r w:rsidRPr="00EA3243">
              <w:rPr>
                <w:rFonts w:ascii="Segoe UI" w:hAnsi="Segoe UI" w:cs="Segoe UI"/>
                <w:bCs/>
                <w:sz w:val="22"/>
                <w:szCs w:val="22"/>
              </w:rPr>
              <w:t>Systems and System Models.</w:t>
            </w:r>
          </w:p>
        </w:tc>
      </w:tr>
    </w:tbl>
    <w:p w14:paraId="181C9B83" w14:textId="77777777" w:rsidR="00BA5C1D" w:rsidRDefault="00BA5C1D"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A5C1D" w:rsidRPr="005C6A76" w14:paraId="40FB5D57" w14:textId="77777777">
        <w:trPr>
          <w:trHeight w:val="215"/>
          <w:jc w:val="center"/>
        </w:trPr>
        <w:tc>
          <w:tcPr>
            <w:tcW w:w="10390" w:type="dxa"/>
            <w:gridSpan w:val="4"/>
            <w:shd w:val="pct15" w:color="auto" w:fill="auto"/>
            <w:vAlign w:val="bottom"/>
          </w:tcPr>
          <w:p w14:paraId="32002984" w14:textId="784736B7"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7877F3">
              <w:rPr>
                <w:rFonts w:ascii="Segoe UI" w:hAnsi="Segoe UI" w:cs="Segoe UI"/>
                <w:b/>
                <w:sz w:val="22"/>
                <w:szCs w:val="20"/>
              </w:rPr>
              <w:t>4</w:t>
            </w:r>
            <w:r w:rsidRPr="005C6A76">
              <w:rPr>
                <w:rFonts w:ascii="Segoe UI" w:hAnsi="Segoe UI" w:cs="Segoe UI"/>
                <w:b/>
                <w:sz w:val="22"/>
                <w:szCs w:val="20"/>
              </w:rPr>
              <w:t>:</w:t>
            </w:r>
            <w:r w:rsidRPr="001241A7">
              <w:rPr>
                <w:rFonts w:ascii="Segoe UI" w:hAnsi="Segoe UI" w:cs="Segoe UI"/>
                <w:bCs/>
                <w:sz w:val="22"/>
                <w:szCs w:val="20"/>
              </w:rPr>
              <w:t xml:space="preserve"> </w:t>
            </w:r>
            <w:r w:rsidR="00DF1D70" w:rsidRPr="00DF1D70">
              <w:rPr>
                <w:rFonts w:ascii="Segoe UI" w:eastAsia="Calibri" w:hAnsi="Segoe UI" w:cs="Segoe UI"/>
                <w:sz w:val="22"/>
                <w:szCs w:val="22"/>
              </w:rPr>
              <w:t>Tree Health</w:t>
            </w:r>
            <w:r w:rsidRPr="001241A7">
              <w:rPr>
                <w:rFonts w:ascii="Segoe UI" w:hAnsi="Segoe UI" w:cs="Segoe UI"/>
                <w:bCs/>
                <w:sz w:val="22"/>
                <w:szCs w:val="20"/>
              </w:rPr>
              <w:t xml:space="preserve"> </w:t>
            </w:r>
          </w:p>
        </w:tc>
        <w:tc>
          <w:tcPr>
            <w:tcW w:w="4629" w:type="dxa"/>
            <w:shd w:val="pct15" w:color="auto" w:fill="auto"/>
            <w:vAlign w:val="bottom"/>
          </w:tcPr>
          <w:p w14:paraId="4B4569DF" w14:textId="799D2DBB"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001956DF">
              <w:rPr>
                <w:rFonts w:ascii="Segoe UI" w:hAnsi="Segoe UI" w:cs="Segoe UI"/>
                <w:bCs/>
                <w:sz w:val="22"/>
                <w:szCs w:val="20"/>
              </w:rPr>
              <w:t xml:space="preserve"> 20</w:t>
            </w:r>
          </w:p>
        </w:tc>
      </w:tr>
      <w:tr w:rsidR="00BA5C1D" w:rsidRPr="005C6A76" w14:paraId="55AE4AFF" w14:textId="77777777">
        <w:trPr>
          <w:trHeight w:val="215"/>
          <w:jc w:val="center"/>
        </w:trPr>
        <w:tc>
          <w:tcPr>
            <w:tcW w:w="15019" w:type="dxa"/>
            <w:gridSpan w:val="5"/>
            <w:shd w:val="clear" w:color="auto" w:fill="FFFFFF"/>
            <w:vAlign w:val="bottom"/>
          </w:tcPr>
          <w:p w14:paraId="5947E9EC" w14:textId="48309328" w:rsidR="00C650AE" w:rsidRDefault="00BA5C1D">
            <w:pPr>
              <w:rPr>
                <w:rFonts w:ascii="Segoe UI" w:hAnsi="Segoe UI" w:cs="Segoe UI"/>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640F62" w:rsidRPr="00640F62">
              <w:rPr>
                <w:rFonts w:ascii="Segoe UI" w:hAnsi="Segoe UI" w:cs="Segoe UI"/>
              </w:rPr>
              <w:t xml:space="preserve">This unit bridges academic science and industry monitoring practices. Students examine soil, pests, and disease as they impact forest ecosystems, applying NGSS standards on Earth systems (HS-ESS2) and biodiversity (HS-LS4). Academic mathematics standards include linear modeling, scatterplots, and regression analysis (A.CED, A.REI, S.ID). Industry standards include urban forestry diagnostics and ecosystem health monitoring. Students develop explanations, model ecosystem </w:t>
            </w:r>
            <w:proofErr w:type="gramStart"/>
            <w:r w:rsidR="00640F62" w:rsidRPr="00640F62">
              <w:rPr>
                <w:rFonts w:ascii="Segoe UI" w:hAnsi="Segoe UI" w:cs="Segoe UI"/>
              </w:rPr>
              <w:t>feedbacks</w:t>
            </w:r>
            <w:proofErr w:type="gramEnd"/>
            <w:r w:rsidR="00640F62" w:rsidRPr="00640F62">
              <w:rPr>
                <w:rFonts w:ascii="Segoe UI" w:hAnsi="Segoe UI" w:cs="Segoe UI"/>
              </w:rPr>
              <w:t>, and write technical reports and policy briefs to communicate findings.</w:t>
            </w:r>
          </w:p>
          <w:p w14:paraId="6880DD1E" w14:textId="77777777" w:rsidR="00640F62" w:rsidRDefault="00640F62">
            <w:pPr>
              <w:rPr>
                <w:rFonts w:ascii="Segoe UI" w:hAnsi="Segoe UI" w:cs="Segoe UI"/>
                <w:b/>
                <w:bCs/>
              </w:rPr>
            </w:pPr>
          </w:p>
          <w:p w14:paraId="53A3D647" w14:textId="77777777" w:rsidR="00FC302A" w:rsidRPr="00FC302A" w:rsidRDefault="00FC302A" w:rsidP="00FC302A">
            <w:pPr>
              <w:spacing w:before="40" w:after="40"/>
              <w:rPr>
                <w:rFonts w:ascii="Segoe UI" w:hAnsi="Segoe UI" w:cs="Segoe UI"/>
              </w:rPr>
            </w:pPr>
            <w:r w:rsidRPr="00FC302A">
              <w:rPr>
                <w:rFonts w:ascii="Segoe UI" w:hAnsi="Segoe UI" w:cs="Segoe UI"/>
                <w:b/>
                <w:bCs/>
              </w:rPr>
              <w:t>Competencies</w:t>
            </w:r>
            <w:r w:rsidRPr="00FC302A">
              <w:rPr>
                <w:rFonts w:ascii="Segoe UI" w:hAnsi="Segoe UI" w:cs="Segoe UI"/>
              </w:rPr>
              <w:t xml:space="preserve">: </w:t>
            </w:r>
          </w:p>
          <w:p w14:paraId="4F603410" w14:textId="77777777" w:rsidR="00FC302A" w:rsidRPr="00FC302A" w:rsidRDefault="00FC302A" w:rsidP="00DC67B3">
            <w:pPr>
              <w:pStyle w:val="ListParagraph"/>
              <w:numPr>
                <w:ilvl w:val="0"/>
                <w:numId w:val="17"/>
              </w:numPr>
              <w:spacing w:before="40" w:after="40"/>
              <w:rPr>
                <w:rFonts w:ascii="Segoe UI" w:hAnsi="Segoe UI" w:cs="Segoe UI"/>
              </w:rPr>
            </w:pPr>
            <w:r w:rsidRPr="00FC302A">
              <w:rPr>
                <w:rFonts w:ascii="Segoe UI" w:hAnsi="Segoe UI" w:cs="Segoe UI"/>
              </w:rPr>
              <w:t xml:space="preserve">Understand the importance of environmental factors on tree health (ex: Sunlight, temperature, water quality, nitrogen, diseases, pests, and pathogens). </w:t>
            </w:r>
          </w:p>
          <w:p w14:paraId="38BA3496" w14:textId="77777777" w:rsidR="00FC302A" w:rsidRPr="00FC302A" w:rsidRDefault="00FC302A" w:rsidP="00DC67B3">
            <w:pPr>
              <w:pStyle w:val="ListParagraph"/>
              <w:numPr>
                <w:ilvl w:val="0"/>
                <w:numId w:val="17"/>
              </w:numPr>
              <w:spacing w:before="40" w:after="40"/>
              <w:rPr>
                <w:rFonts w:ascii="Segoe UI" w:hAnsi="Segoe UI" w:cs="Segoe UI"/>
              </w:rPr>
            </w:pPr>
            <w:r w:rsidRPr="00FC302A">
              <w:rPr>
                <w:rFonts w:ascii="Segoe UI" w:hAnsi="Segoe UI" w:cs="Segoe UI"/>
              </w:rPr>
              <w:t>Recognize the symptoms of poor tree health</w:t>
            </w:r>
          </w:p>
          <w:p w14:paraId="5A80321C" w14:textId="75F5F3B0" w:rsidR="00FC302A" w:rsidRPr="00FC302A" w:rsidRDefault="00FC302A" w:rsidP="00DC67B3">
            <w:pPr>
              <w:pStyle w:val="ListParagraph"/>
              <w:numPr>
                <w:ilvl w:val="0"/>
                <w:numId w:val="17"/>
              </w:numPr>
              <w:spacing w:before="40" w:after="40"/>
              <w:rPr>
                <w:rFonts w:ascii="Segoe UI" w:hAnsi="Segoe UI" w:cs="Segoe UI"/>
              </w:rPr>
            </w:pPr>
            <w:r w:rsidRPr="00FC302A">
              <w:rPr>
                <w:rFonts w:ascii="Segoe UI" w:hAnsi="Segoe UI" w:cs="Segoe UI"/>
              </w:rPr>
              <w:t>Be able to describe the relationship between soils (type, volume, texture) and plants in the context</w:t>
            </w:r>
            <w:r w:rsidR="00696F13" w:rsidRPr="00FC302A">
              <w:rPr>
                <w:rFonts w:ascii="Segoe UI" w:hAnsi="Segoe UI" w:cs="Segoe UI"/>
              </w:rPr>
              <w:t>:</w:t>
            </w:r>
            <w:r w:rsidRPr="00FC302A">
              <w:rPr>
                <w:rFonts w:ascii="Segoe UI" w:hAnsi="Segoe UI" w:cs="Segoe UI"/>
              </w:rPr>
              <w:t xml:space="preserve"> planning, planting, and caring for a tree. </w:t>
            </w:r>
          </w:p>
          <w:p w14:paraId="2D067129" w14:textId="030F514A" w:rsidR="00C650AE" w:rsidRPr="00FC302A" w:rsidRDefault="00FC302A" w:rsidP="00DC67B3">
            <w:pPr>
              <w:pStyle w:val="ListParagraph"/>
              <w:numPr>
                <w:ilvl w:val="0"/>
                <w:numId w:val="17"/>
              </w:numPr>
              <w:rPr>
                <w:rFonts w:ascii="Segoe UI" w:hAnsi="Segoe UI" w:cs="Segoe UI"/>
                <w:bCs/>
                <w:sz w:val="22"/>
                <w:szCs w:val="22"/>
              </w:rPr>
            </w:pPr>
            <w:r w:rsidRPr="00FC302A">
              <w:rPr>
                <w:rFonts w:ascii="Segoe UI" w:hAnsi="Segoe UI" w:cs="Segoe UI"/>
              </w:rPr>
              <w:t>Recognize the interaction between trees (ex: Competition for resources; shading younger trees; warning signals in the presence of disturbance, pests, and diseases).</w:t>
            </w:r>
          </w:p>
          <w:p w14:paraId="4417874C" w14:textId="77777777" w:rsidR="00BA5C1D" w:rsidRPr="005C6A76" w:rsidRDefault="00BA5C1D">
            <w:pPr>
              <w:jc w:val="center"/>
              <w:rPr>
                <w:rFonts w:ascii="Segoe UI" w:hAnsi="Segoe UI" w:cs="Segoe UI"/>
                <w:b/>
                <w:sz w:val="20"/>
                <w:szCs w:val="20"/>
              </w:rPr>
            </w:pPr>
          </w:p>
        </w:tc>
      </w:tr>
      <w:tr w:rsidR="00BA5C1D" w:rsidRPr="005C6A76" w14:paraId="3BA85E4A" w14:textId="77777777">
        <w:trPr>
          <w:trHeight w:val="602"/>
          <w:jc w:val="center"/>
        </w:trPr>
        <w:tc>
          <w:tcPr>
            <w:tcW w:w="15019" w:type="dxa"/>
            <w:gridSpan w:val="5"/>
            <w:tcBorders>
              <w:bottom w:val="single" w:sz="4" w:space="0" w:color="auto"/>
            </w:tcBorders>
          </w:tcPr>
          <w:p w14:paraId="1A7FF10E" w14:textId="77777777" w:rsidR="00BA5C1D" w:rsidRPr="0089432E" w:rsidRDefault="00BA5C1D">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D801940" w14:textId="5BE8DCEE" w:rsidR="00B9025F" w:rsidRPr="00640F62" w:rsidRDefault="00BA5C1D" w:rsidP="00640F62">
            <w:pPr>
              <w:rPr>
                <w:rFonts w:ascii="Segoe UI" w:hAnsi="Segoe UI" w:cs="Segoe UI"/>
                <w:i/>
                <w:sz w:val="22"/>
                <w:szCs w:val="22"/>
              </w:rPr>
            </w:pPr>
            <w:r w:rsidRPr="0089432E">
              <w:rPr>
                <w:rFonts w:ascii="Segoe UI" w:hAnsi="Segoe UI" w:cs="Segoe UI"/>
                <w:i/>
                <w:sz w:val="22"/>
                <w:szCs w:val="22"/>
              </w:rPr>
              <w:t>Example assessments for this unit include:</w:t>
            </w:r>
          </w:p>
          <w:p w14:paraId="265567EA" w14:textId="77777777" w:rsidR="00B9025F" w:rsidRPr="00B9025F" w:rsidRDefault="00B9025F" w:rsidP="00DC67B3">
            <w:pPr>
              <w:pStyle w:val="ListParagraph"/>
              <w:numPr>
                <w:ilvl w:val="0"/>
                <w:numId w:val="18"/>
              </w:numPr>
              <w:spacing w:before="40" w:after="40"/>
              <w:rPr>
                <w:rFonts w:ascii="Segoe UI" w:hAnsi="Segoe UI" w:cs="Segoe UI"/>
                <w:b/>
                <w:bCs/>
              </w:rPr>
            </w:pPr>
            <w:r w:rsidRPr="00B9025F">
              <w:rPr>
                <w:rFonts w:ascii="Segoe UI" w:hAnsi="Segoe UI" w:cs="Segoe UI"/>
              </w:rPr>
              <w:t xml:space="preserve">Describe the basic physiology of a plant at a local tree planting site. </w:t>
            </w:r>
          </w:p>
          <w:p w14:paraId="35803E18" w14:textId="77777777" w:rsidR="00B9025F" w:rsidRPr="00B9025F" w:rsidRDefault="00B9025F" w:rsidP="00DC67B3">
            <w:pPr>
              <w:pStyle w:val="ListParagraph"/>
              <w:numPr>
                <w:ilvl w:val="0"/>
                <w:numId w:val="18"/>
              </w:numPr>
              <w:spacing w:before="40" w:after="40"/>
              <w:rPr>
                <w:rFonts w:ascii="Segoe UI" w:hAnsi="Segoe UI" w:cs="Segoe UI"/>
                <w:b/>
                <w:bCs/>
              </w:rPr>
            </w:pPr>
            <w:r w:rsidRPr="00B9025F">
              <w:rPr>
                <w:rFonts w:ascii="Segoe UI" w:hAnsi="Segoe UI" w:cs="Segoe UI"/>
              </w:rPr>
              <w:t>Identify traits that allow trees to adapt and compete for resources (ex: Allelopathy, growth rates, seed viability and germination).</w:t>
            </w:r>
          </w:p>
          <w:p w14:paraId="13DB0081" w14:textId="77777777" w:rsidR="00B9025F" w:rsidRPr="00B9025F" w:rsidRDefault="00B9025F" w:rsidP="00DC67B3">
            <w:pPr>
              <w:pStyle w:val="ListParagraph"/>
              <w:numPr>
                <w:ilvl w:val="0"/>
                <w:numId w:val="18"/>
              </w:numPr>
              <w:spacing w:before="40" w:after="40"/>
              <w:rPr>
                <w:rFonts w:ascii="Segoe UI" w:hAnsi="Segoe UI" w:cs="Segoe UI"/>
                <w:b/>
              </w:rPr>
            </w:pPr>
            <w:r w:rsidRPr="00B9025F">
              <w:rPr>
                <w:rFonts w:ascii="Segoe UI" w:hAnsi="Segoe UI" w:cs="Segoe UI"/>
              </w:rPr>
              <w:t>Identify overall tree health based on tree form and die back or leaf color.</w:t>
            </w:r>
          </w:p>
          <w:p w14:paraId="53AF09E9"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Identify symptoms of poor health (ex: Chlorosis) through observations and measurements from a distance and up close</w:t>
            </w:r>
          </w:p>
          <w:p w14:paraId="7D1C208F"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 xml:space="preserve">Describe the basic soil types (sand, silt, and clay) and relevancy to tree requirements for survival (water retention, nutrient-holding capacity).  </w:t>
            </w:r>
          </w:p>
          <w:p w14:paraId="3B1A03E3"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lastRenderedPageBreak/>
              <w:t>Perform a soil ribbon texture test and explain the results.</w:t>
            </w:r>
          </w:p>
          <w:p w14:paraId="7013F1B4"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Describe physical factors (other than soil) that can affect tree health and identify trees in a community that serve as examples.</w:t>
            </w:r>
          </w:p>
          <w:p w14:paraId="482C8937"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Describe biological factors that can affect tree health and identify trees in a community that serve as examples.</w:t>
            </w:r>
          </w:p>
          <w:p w14:paraId="6F98E283"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Describe cultural factors that can affect tree health and identify trees in a community that serve as examples.</w:t>
            </w:r>
          </w:p>
          <w:p w14:paraId="5736AC22" w14:textId="77777777" w:rsidR="00B9025F" w:rsidRPr="00B9025F"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 xml:space="preserve">Perform </w:t>
            </w:r>
            <w:bookmarkStart w:id="4" w:name="_Int_4J1FOej8"/>
            <w:r w:rsidRPr="00B9025F">
              <w:rPr>
                <w:rFonts w:ascii="Segoe UI" w:hAnsi="Segoe UI" w:cs="Segoe UI"/>
              </w:rPr>
              <w:t>tree</w:t>
            </w:r>
            <w:bookmarkEnd w:id="4"/>
            <w:r w:rsidRPr="00B9025F">
              <w:rPr>
                <w:rFonts w:ascii="Segoe UI" w:hAnsi="Segoe UI" w:cs="Segoe UI"/>
              </w:rPr>
              <w:t xml:space="preserve"> health monitoring and assessments to collect data (ex: canopy cover, growth rates, density, survival rates).</w:t>
            </w:r>
          </w:p>
          <w:p w14:paraId="2F08C1B5" w14:textId="77777777" w:rsidR="007B30B2" w:rsidRDefault="00B9025F" w:rsidP="00DC67B3">
            <w:pPr>
              <w:pStyle w:val="ListParagraph"/>
              <w:numPr>
                <w:ilvl w:val="0"/>
                <w:numId w:val="18"/>
              </w:numPr>
              <w:spacing w:before="40" w:after="40"/>
              <w:rPr>
                <w:rFonts w:ascii="Segoe UI" w:hAnsi="Segoe UI" w:cs="Segoe UI"/>
              </w:rPr>
            </w:pPr>
            <w:r w:rsidRPr="00B9025F">
              <w:rPr>
                <w:rFonts w:ascii="Segoe UI" w:hAnsi="Segoe UI" w:cs="Segoe UI"/>
              </w:rPr>
              <w:t>Distinguish between healthy and unhealthy organisms by identifying signs of distress.</w:t>
            </w:r>
          </w:p>
          <w:p w14:paraId="54C61E4F" w14:textId="77777777" w:rsidR="007B30B2" w:rsidRPr="005A533E" w:rsidRDefault="007B30B2" w:rsidP="00DC67B3">
            <w:pPr>
              <w:pStyle w:val="ListParagraph"/>
              <w:numPr>
                <w:ilvl w:val="0"/>
                <w:numId w:val="18"/>
              </w:numPr>
              <w:spacing w:before="40" w:after="40"/>
              <w:rPr>
                <w:rFonts w:ascii="Segoe UI" w:hAnsi="Segoe UI" w:cs="Segoe UI"/>
              </w:rPr>
            </w:pPr>
            <w:r w:rsidRPr="005A533E">
              <w:rPr>
                <w:rFonts w:ascii="Segoe UI" w:hAnsi="Segoe UI" w:cs="Segoe UI"/>
              </w:rPr>
              <w:t>Analyze a tree health survey dataset limited to one type of neighborhood. Identify potential bias and explain how it could affect conclusions.</w:t>
            </w:r>
          </w:p>
          <w:p w14:paraId="61C177A4" w14:textId="77777777" w:rsidR="007B30B2" w:rsidRPr="005A533E" w:rsidRDefault="007B30B2" w:rsidP="00DC67B3">
            <w:pPr>
              <w:pStyle w:val="ListParagraph"/>
              <w:numPr>
                <w:ilvl w:val="0"/>
                <w:numId w:val="18"/>
              </w:numPr>
              <w:spacing w:before="40" w:after="40"/>
              <w:rPr>
                <w:rFonts w:ascii="Segoe UI" w:hAnsi="Segoe UI" w:cs="Segoe UI"/>
              </w:rPr>
            </w:pPr>
            <w:r w:rsidRPr="005A533E">
              <w:rPr>
                <w:rFonts w:ascii="Segoe UI" w:hAnsi="Segoe UI" w:cs="Segoe UI"/>
              </w:rPr>
              <w:t>Work with a dataset of canopy cover that has missing values. Compare conclusions drawn with and without the missing data, and discuss how incomplete data may lead to competing explanations.</w:t>
            </w:r>
          </w:p>
          <w:p w14:paraId="6963E3A5" w14:textId="539DBEA4" w:rsidR="004E0222" w:rsidRPr="005A533E" w:rsidRDefault="007B30B2" w:rsidP="00DC67B3">
            <w:pPr>
              <w:pStyle w:val="ListParagraph"/>
              <w:numPr>
                <w:ilvl w:val="0"/>
                <w:numId w:val="18"/>
              </w:numPr>
              <w:spacing w:before="40" w:after="40"/>
              <w:rPr>
                <w:rFonts w:ascii="Segoe UI" w:hAnsi="Segoe UI" w:cs="Segoe UI"/>
              </w:rPr>
            </w:pPr>
            <w:r w:rsidRPr="005A533E">
              <w:rPr>
                <w:rFonts w:ascii="Segoe UI" w:hAnsi="Segoe UI" w:cs="Segoe UI"/>
              </w:rPr>
              <w:t>Collect paired data on soil moisture and leaf chlorosis. Create a linear equation to represent the relationship, graph the data, and interpret slope in context.</w:t>
            </w:r>
          </w:p>
          <w:p w14:paraId="58031C0F" w14:textId="4F3CE4A5" w:rsidR="001E20FF" w:rsidRPr="005A533E" w:rsidRDefault="001E20FF" w:rsidP="00DC67B3">
            <w:pPr>
              <w:pStyle w:val="ListParagraph"/>
              <w:numPr>
                <w:ilvl w:val="0"/>
                <w:numId w:val="18"/>
              </w:numPr>
              <w:spacing w:before="40" w:after="40"/>
              <w:rPr>
                <w:rFonts w:ascii="Segoe UI" w:hAnsi="Segoe UI" w:cs="Segoe UI"/>
              </w:rPr>
            </w:pPr>
            <w:r w:rsidRPr="005A533E">
              <w:rPr>
                <w:rFonts w:ascii="Segoe UI" w:hAnsi="Segoe UI" w:cs="Segoe UI"/>
              </w:rPr>
              <w:t>Investigating Soil Moisture and Tree Health: Students collect data on soil moisture and leaf chlorosis. They must: (1) create scatterplots and a line of best fit, (2) write equations and interpret slope/intercept, (3) identify bias/confounding factors, (4) discuss impact of missing data on conclusions.</w:t>
            </w:r>
          </w:p>
          <w:p w14:paraId="27069993" w14:textId="210954C3" w:rsidR="00407816" w:rsidRPr="005A533E" w:rsidRDefault="00407816" w:rsidP="00DC67B3">
            <w:pPr>
              <w:pStyle w:val="ListParagraph"/>
              <w:numPr>
                <w:ilvl w:val="0"/>
                <w:numId w:val="18"/>
              </w:numPr>
              <w:spacing w:before="40" w:after="40"/>
              <w:rPr>
                <w:rFonts w:ascii="Segoe UI" w:hAnsi="Segoe UI" w:cs="Segoe UI"/>
              </w:rPr>
            </w:pPr>
            <w:r w:rsidRPr="005A533E">
              <w:rPr>
                <w:rFonts w:ascii="Segoe UI" w:hAnsi="Segoe UI" w:cs="Segoe UI"/>
              </w:rPr>
              <w:t>Students will analyze how tree loss (e.g., from pests or deforestation) alters the carbon and water cycles at both local and global scales, supported by data and models.</w:t>
            </w:r>
          </w:p>
          <w:p w14:paraId="0D027589" w14:textId="50D1FC94" w:rsidR="00FE778D" w:rsidRPr="005A533E" w:rsidRDefault="00FE778D" w:rsidP="00DC67B3">
            <w:pPr>
              <w:pStyle w:val="ListParagraph"/>
              <w:numPr>
                <w:ilvl w:val="0"/>
                <w:numId w:val="18"/>
              </w:numPr>
              <w:spacing w:before="40" w:after="40"/>
              <w:rPr>
                <w:rFonts w:ascii="Segoe UI" w:hAnsi="Segoe UI" w:cs="Segoe UI"/>
              </w:rPr>
            </w:pPr>
            <w:r w:rsidRPr="005A533E">
              <w:rPr>
                <w:rFonts w:ascii="Segoe UI" w:hAnsi="Segoe UI" w:cs="Segoe UI"/>
              </w:rPr>
              <w:t>Students will evaluate the impact of monoculture vs. diverse plantings on urban forest resilience, presenting their analysis in a policy brief for city officials.</w:t>
            </w:r>
          </w:p>
          <w:p w14:paraId="44712ADA" w14:textId="77777777" w:rsidR="00B9025F" w:rsidRPr="00B9025F" w:rsidRDefault="00B9025F" w:rsidP="00B9025F">
            <w:pPr>
              <w:spacing w:before="40" w:after="40"/>
              <w:rPr>
                <w:rFonts w:ascii="Segoe UI" w:hAnsi="Segoe UI" w:cs="Segoe UI"/>
              </w:rPr>
            </w:pPr>
            <w:r w:rsidRPr="00B9025F">
              <w:rPr>
                <w:rFonts w:ascii="Segoe UI" w:hAnsi="Segoe UI" w:cs="Segoe UI"/>
              </w:rPr>
              <w:t>Related to SAE:</w:t>
            </w:r>
          </w:p>
          <w:p w14:paraId="4485D7F8" w14:textId="77777777" w:rsidR="00B9025F" w:rsidRPr="00B9025F" w:rsidRDefault="00B9025F" w:rsidP="00DC67B3">
            <w:pPr>
              <w:pStyle w:val="ListParagraph"/>
              <w:numPr>
                <w:ilvl w:val="0"/>
                <w:numId w:val="19"/>
              </w:numPr>
              <w:spacing w:before="40" w:after="40"/>
              <w:rPr>
                <w:rFonts w:ascii="Segoe UI" w:hAnsi="Segoe UI" w:cs="Segoe UI"/>
              </w:rPr>
            </w:pPr>
            <w:r w:rsidRPr="00B9025F">
              <w:rPr>
                <w:rFonts w:ascii="Segoe UI" w:hAnsi="Segoe UI" w:cs="Segoe UI"/>
              </w:rPr>
              <w:t>Use terminology and scientific names to accurately describe trees in final presentation.</w:t>
            </w:r>
          </w:p>
          <w:p w14:paraId="5DBB18B6" w14:textId="77777777" w:rsidR="00B9025F" w:rsidRPr="00B9025F" w:rsidRDefault="00B9025F" w:rsidP="00DC67B3">
            <w:pPr>
              <w:pStyle w:val="ListParagraph"/>
              <w:numPr>
                <w:ilvl w:val="0"/>
                <w:numId w:val="19"/>
              </w:numPr>
              <w:spacing w:before="40" w:after="40"/>
              <w:rPr>
                <w:rFonts w:ascii="Segoe UI" w:hAnsi="Segoe UI" w:cs="Segoe UI"/>
              </w:rPr>
            </w:pPr>
            <w:r w:rsidRPr="00B9025F">
              <w:rPr>
                <w:rFonts w:ascii="Segoe UI" w:hAnsi="Segoe UI" w:cs="Segoe UI"/>
              </w:rPr>
              <w:t xml:space="preserve">List biotic and abiotic factors that impact a local tree planting site. </w:t>
            </w:r>
          </w:p>
          <w:p w14:paraId="6DAFF33A" w14:textId="77777777" w:rsidR="00B9025F" w:rsidRPr="00B9025F" w:rsidRDefault="00B9025F" w:rsidP="00DC67B3">
            <w:pPr>
              <w:pStyle w:val="ListParagraph"/>
              <w:numPr>
                <w:ilvl w:val="0"/>
                <w:numId w:val="19"/>
              </w:numPr>
              <w:spacing w:before="40" w:after="40"/>
              <w:rPr>
                <w:rFonts w:ascii="Segoe UI" w:hAnsi="Segoe UI" w:cs="Segoe UI"/>
              </w:rPr>
            </w:pPr>
            <w:proofErr w:type="gramStart"/>
            <w:r w:rsidRPr="00B9025F">
              <w:rPr>
                <w:rFonts w:ascii="Segoe UI" w:hAnsi="Segoe UI" w:cs="Segoe UI"/>
              </w:rPr>
              <w:t>Research</w:t>
            </w:r>
            <w:proofErr w:type="gramEnd"/>
            <w:r w:rsidRPr="00B9025F">
              <w:rPr>
                <w:rFonts w:ascii="Segoe UI" w:hAnsi="Segoe UI" w:cs="Segoe UI"/>
              </w:rPr>
              <w:t xml:space="preserve"> how organisms and populations at a local tree planting site depend on and may compete for biotic and abiotic resources.</w:t>
            </w:r>
          </w:p>
          <w:p w14:paraId="24005422" w14:textId="48BD88D4" w:rsidR="00BA5C1D" w:rsidRPr="00FC529F" w:rsidRDefault="00B9025F" w:rsidP="00DC67B3">
            <w:pPr>
              <w:pStyle w:val="ListParagraph"/>
              <w:numPr>
                <w:ilvl w:val="0"/>
                <w:numId w:val="19"/>
              </w:numPr>
              <w:pBdr>
                <w:top w:val="nil"/>
                <w:left w:val="nil"/>
                <w:bottom w:val="nil"/>
                <w:right w:val="nil"/>
                <w:between w:val="nil"/>
              </w:pBdr>
              <w:spacing w:after="160" w:line="259" w:lineRule="auto"/>
              <w:rPr>
                <w:rFonts w:ascii="Segoe UI" w:hAnsi="Segoe UI" w:cs="Segoe UI"/>
                <w:i/>
                <w:sz w:val="22"/>
                <w:szCs w:val="22"/>
              </w:rPr>
            </w:pPr>
            <w:r w:rsidRPr="00B9025F">
              <w:rPr>
                <w:rFonts w:ascii="Segoe UI" w:hAnsi="Segoe UI" w:cs="Segoe UI"/>
              </w:rPr>
              <w:t>Describe how species included in final project will respond to conditions at chosen site.</w:t>
            </w:r>
            <w:r w:rsidR="00BA5C1D" w:rsidRPr="00B9025F">
              <w:rPr>
                <w:rFonts w:ascii="Segoe UI" w:hAnsi="Segoe UI" w:cs="Segoe UI"/>
                <w:i/>
                <w:sz w:val="22"/>
                <w:szCs w:val="22"/>
              </w:rPr>
              <w:t xml:space="preserve">  </w:t>
            </w:r>
          </w:p>
        </w:tc>
      </w:tr>
      <w:tr w:rsidR="00BA5C1D" w:rsidRPr="005C6A76" w14:paraId="73E7F1C2" w14:textId="77777777">
        <w:trPr>
          <w:trHeight w:val="170"/>
          <w:jc w:val="center"/>
        </w:trPr>
        <w:tc>
          <w:tcPr>
            <w:tcW w:w="15019" w:type="dxa"/>
            <w:gridSpan w:val="5"/>
          </w:tcPr>
          <w:p w14:paraId="453610BA"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462C933A"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1E50E103" w14:textId="77777777" w:rsidR="00A318B4" w:rsidRPr="00A318B4" w:rsidRDefault="00A318B4" w:rsidP="00DC67B3">
            <w:pPr>
              <w:pStyle w:val="ListParagraph"/>
              <w:numPr>
                <w:ilvl w:val="0"/>
                <w:numId w:val="20"/>
              </w:numPr>
              <w:spacing w:before="40" w:afterLines="40" w:after="96"/>
              <w:rPr>
                <w:rFonts w:ascii="Segoe UI" w:hAnsi="Segoe UI" w:cs="Segoe UI"/>
              </w:rPr>
            </w:pPr>
            <w:r w:rsidRPr="00A318B4">
              <w:rPr>
                <w:rFonts w:ascii="Segoe UI" w:eastAsia="Segoe UI" w:hAnsi="Segoe UI" w:cs="Segoe UI"/>
                <w:b/>
                <w:bCs/>
              </w:rPr>
              <w:t>Students will use various types of reasoning (inductive, deductive, etc.) as appropriate to the situation (2.A.1)</w:t>
            </w:r>
            <w:r w:rsidRPr="00A318B4">
              <w:rPr>
                <w:rFonts w:ascii="Segoe UI" w:eastAsia="Segoe UI" w:hAnsi="Segoe UI" w:cs="Segoe UI"/>
              </w:rPr>
              <w:t xml:space="preserve"> to c</w:t>
            </w:r>
            <w:r w:rsidRPr="00A318B4">
              <w:rPr>
                <w:rFonts w:ascii="Segoe UI" w:hAnsi="Segoe UI" w:cs="Segoe UI"/>
              </w:rPr>
              <w:t>reate a maintenance protocol for selected species that includes monitoring, diagnosing, and treating anticipated diseases, pests, and pathogens.</w:t>
            </w:r>
          </w:p>
          <w:p w14:paraId="1FD4EAC3" w14:textId="77777777" w:rsidR="00A318B4" w:rsidRPr="00A318B4" w:rsidRDefault="00A318B4" w:rsidP="00DC67B3">
            <w:pPr>
              <w:pStyle w:val="ListParagraph"/>
              <w:numPr>
                <w:ilvl w:val="0"/>
                <w:numId w:val="20"/>
              </w:numPr>
              <w:spacing w:before="40" w:afterLines="40" w:after="96"/>
              <w:rPr>
                <w:rFonts w:ascii="Segoe UI" w:eastAsia="Segoe UI" w:hAnsi="Segoe UI" w:cs="Segoe UI"/>
              </w:rPr>
            </w:pPr>
            <w:r w:rsidRPr="00A318B4">
              <w:rPr>
                <w:rFonts w:ascii="Segoe UI" w:eastAsia="Segoe UI" w:hAnsi="Segoe UI" w:cs="Segoe UI"/>
              </w:rPr>
              <w:t xml:space="preserve">Students will </w:t>
            </w:r>
            <w:r w:rsidRPr="00A318B4">
              <w:rPr>
                <w:rFonts w:ascii="Segoe UI" w:eastAsia="Segoe UI" w:hAnsi="Segoe UI" w:cs="Segoe UI"/>
                <w:b/>
                <w:bCs/>
              </w:rPr>
              <w:t>analyze how parts of a whole interact with each other to produce overall outcomes in complex systems (2.B.1)</w:t>
            </w:r>
            <w:r w:rsidRPr="00A318B4">
              <w:rPr>
                <w:rFonts w:ascii="Segoe UI" w:eastAsia="Segoe UI" w:hAnsi="Segoe UI" w:cs="Segoe UI"/>
              </w:rPr>
              <w:t xml:space="preserve"> by describing cultural, biological</w:t>
            </w:r>
            <w:proofErr w:type="gramStart"/>
            <w:r w:rsidRPr="00A318B4">
              <w:rPr>
                <w:rFonts w:ascii="Segoe UI" w:eastAsia="Segoe UI" w:hAnsi="Segoe UI" w:cs="Segoe UI"/>
              </w:rPr>
              <w:t>, physical</w:t>
            </w:r>
            <w:proofErr w:type="gramEnd"/>
            <w:r w:rsidRPr="00A318B4">
              <w:rPr>
                <w:rFonts w:ascii="Segoe UI" w:eastAsia="Segoe UI" w:hAnsi="Segoe UI" w:cs="Segoe UI"/>
              </w:rPr>
              <w:t xml:space="preserve"> factors that affect tree health </w:t>
            </w:r>
          </w:p>
          <w:p w14:paraId="463EF6EF" w14:textId="77777777" w:rsidR="00A318B4" w:rsidRPr="00A318B4" w:rsidRDefault="00A318B4" w:rsidP="00DC67B3">
            <w:pPr>
              <w:pStyle w:val="ListParagraph"/>
              <w:numPr>
                <w:ilvl w:val="0"/>
                <w:numId w:val="20"/>
              </w:numPr>
              <w:spacing w:afterLines="40" w:after="96"/>
              <w:rPr>
                <w:rFonts w:ascii="Segoe UI" w:hAnsi="Segoe UI" w:cs="Segoe UI"/>
              </w:rPr>
            </w:pPr>
            <w:r w:rsidRPr="00A318B4">
              <w:rPr>
                <w:rFonts w:ascii="Segoe UI" w:eastAsia="Segoe UI" w:hAnsi="Segoe UI" w:cs="Segoe UI"/>
              </w:rPr>
              <w:lastRenderedPageBreak/>
              <w:t xml:space="preserve">Students will </w:t>
            </w:r>
            <w:r w:rsidRPr="00A318B4">
              <w:rPr>
                <w:rFonts w:ascii="Segoe UI" w:eastAsia="Segoe UI" w:hAnsi="Segoe UI" w:cs="Segoe UI"/>
                <w:b/>
                <w:bCs/>
              </w:rPr>
              <w:t>demonstrate</w:t>
            </w:r>
            <w:r w:rsidRPr="00A318B4">
              <w:rPr>
                <w:rFonts w:ascii="Segoe UI" w:eastAsia="Segoe UI" w:hAnsi="Segoe UI" w:cs="Segoe UI"/>
                <w:b/>
              </w:rPr>
              <w:t xml:space="preserve"> knowledge and understanding of the environment and the circumstances and conditions affecting it, particularly </w:t>
            </w:r>
            <w:proofErr w:type="gramStart"/>
            <w:r w:rsidRPr="00A318B4">
              <w:rPr>
                <w:rFonts w:ascii="Segoe UI" w:eastAsia="Segoe UI" w:hAnsi="Segoe UI" w:cs="Segoe UI"/>
                <w:b/>
              </w:rPr>
              <w:t>as</w:t>
            </w:r>
            <w:proofErr w:type="gramEnd"/>
            <w:r w:rsidRPr="00A318B4">
              <w:rPr>
                <w:rFonts w:ascii="Segoe UI" w:eastAsia="Segoe UI" w:hAnsi="Segoe UI" w:cs="Segoe UI"/>
                <w:b/>
              </w:rPr>
              <w:t xml:space="preserve"> relates to air, climate, land, food, energy, water and ecosystems</w:t>
            </w:r>
            <w:r w:rsidRPr="00A318B4">
              <w:rPr>
                <w:rFonts w:ascii="Segoe UI" w:eastAsia="Segoe UI" w:hAnsi="Segoe UI" w:cs="Segoe UI"/>
                <w:b/>
                <w:bCs/>
              </w:rPr>
              <w:t xml:space="preserve"> (12.E.1)</w:t>
            </w:r>
            <w:r w:rsidRPr="00A318B4">
              <w:rPr>
                <w:rFonts w:ascii="Segoe UI" w:eastAsia="Segoe UI" w:hAnsi="Segoe UI" w:cs="Segoe UI"/>
              </w:rPr>
              <w:t xml:space="preserve"> by r</w:t>
            </w:r>
            <w:r w:rsidRPr="00A318B4">
              <w:rPr>
                <w:rFonts w:ascii="Segoe UI" w:hAnsi="Segoe UI" w:cs="Segoe UI"/>
              </w:rPr>
              <w:t>esearching how organisms and populations at a local tree planting site depend on and may compete for biotic and abiotic resources.</w:t>
            </w:r>
            <w:r w:rsidRPr="00A318B4">
              <w:rPr>
                <w:rFonts w:ascii="Segoe UI" w:eastAsia="Segoe UI" w:hAnsi="Segoe UI" w:cs="Segoe UI"/>
              </w:rPr>
              <w:t xml:space="preserve"> </w:t>
            </w:r>
          </w:p>
          <w:p w14:paraId="5DFDFD36" w14:textId="7893FC39" w:rsidR="00BA5C1D" w:rsidRPr="00A318B4" w:rsidRDefault="00A318B4" w:rsidP="00DC67B3">
            <w:pPr>
              <w:pStyle w:val="BodyA"/>
              <w:numPr>
                <w:ilvl w:val="0"/>
                <w:numId w:val="20"/>
              </w:numPr>
              <w:rPr>
                <w:rFonts w:ascii="Segoe UI" w:hAnsi="Segoe UI" w:cs="Segoe UI"/>
                <w:b/>
                <w:sz w:val="22"/>
                <w:szCs w:val="22"/>
              </w:rPr>
            </w:pPr>
            <w:r w:rsidRPr="00A318B4">
              <w:rPr>
                <w:rFonts w:ascii="Segoe UI" w:eastAsia="Segoe UI" w:hAnsi="Segoe UI" w:cs="Segoe UI"/>
              </w:rPr>
              <w:t xml:space="preserve">Students will </w:t>
            </w:r>
            <w:r w:rsidRPr="00A318B4">
              <w:rPr>
                <w:rFonts w:ascii="Segoe UI" w:eastAsia="Segoe UI" w:hAnsi="Segoe UI" w:cs="Segoe UI"/>
                <w:b/>
                <w:bCs/>
              </w:rPr>
              <w:t>investigate</w:t>
            </w:r>
            <w:r w:rsidRPr="00A318B4">
              <w:rPr>
                <w:rFonts w:ascii="Segoe UI" w:eastAsia="Segoe UI" w:hAnsi="Segoe UI" w:cs="Segoe UI"/>
                <w:b/>
              </w:rPr>
              <w:t xml:space="preserve"> and analyze environmental issues and make accurate conclusions about effective solutions</w:t>
            </w:r>
            <w:r w:rsidRPr="00A318B4">
              <w:rPr>
                <w:rFonts w:ascii="Segoe UI" w:eastAsia="Segoe UI" w:hAnsi="Segoe UI" w:cs="Segoe UI"/>
                <w:b/>
                <w:bCs/>
              </w:rPr>
              <w:t xml:space="preserve"> (12.E.4)</w:t>
            </w:r>
            <w:r w:rsidRPr="00A318B4">
              <w:rPr>
                <w:rFonts w:ascii="Segoe UI" w:eastAsia="Segoe UI" w:hAnsi="Segoe UI" w:cs="Segoe UI"/>
              </w:rPr>
              <w:t xml:space="preserve"> by d</w:t>
            </w:r>
            <w:r w:rsidRPr="00A318B4">
              <w:rPr>
                <w:rFonts w:ascii="Segoe UI" w:hAnsi="Segoe UI" w:cs="Segoe UI"/>
              </w:rPr>
              <w:t>escribing how species included in the final project will respond to conditions at the chosen site.</w:t>
            </w:r>
          </w:p>
        </w:tc>
      </w:tr>
      <w:tr w:rsidR="00BA5C1D" w:rsidRPr="005C6A76" w14:paraId="488736D1" w14:textId="77777777">
        <w:trPr>
          <w:trHeight w:val="170"/>
          <w:jc w:val="center"/>
        </w:trPr>
        <w:tc>
          <w:tcPr>
            <w:tcW w:w="15019" w:type="dxa"/>
            <w:gridSpan w:val="5"/>
          </w:tcPr>
          <w:p w14:paraId="243283F5" w14:textId="49030C2E" w:rsidR="00BA5C1D" w:rsidRDefault="00BA5C1D">
            <w:pPr>
              <w:rPr>
                <w:rFonts w:ascii="Segoe UI" w:eastAsia="Segoe UI" w:hAnsi="Segoe UI" w:cs="Segoe UI"/>
                <w:color w:val="000000"/>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5674E9">
              <w:rPr>
                <w:rFonts w:ascii="Segoe UI" w:hAnsi="Segoe UI" w:cs="Segoe UI"/>
                <w:sz w:val="22"/>
                <w:szCs w:val="22"/>
              </w:rPr>
              <w:t xml:space="preserve"> </w:t>
            </w:r>
            <w:r w:rsidR="005674E9" w:rsidRPr="005674E9">
              <w:rPr>
                <w:rFonts w:ascii="Segoe UI" w:eastAsia="Segoe UI" w:hAnsi="Segoe UI" w:cs="Segoe UI"/>
                <w:color w:val="000000"/>
              </w:rPr>
              <w:t>Agriculture. Food, and Natural Resources (AFNR) Career Cluster Content Standards</w:t>
            </w:r>
          </w:p>
          <w:p w14:paraId="512E145B" w14:textId="77777777" w:rsidR="005674E9" w:rsidRDefault="005674E9">
            <w:pPr>
              <w:rPr>
                <w:rFonts w:ascii="Segoe UI" w:eastAsia="Segoe UI" w:hAnsi="Segoe UI" w:cs="Segoe UI"/>
                <w:color w:val="000000"/>
              </w:rPr>
            </w:pPr>
          </w:p>
          <w:p w14:paraId="4D2FC889" w14:textId="77777777" w:rsidR="00F74FD5" w:rsidRPr="00F74FD5" w:rsidRDefault="00F74FD5" w:rsidP="00F74FD5">
            <w:pPr>
              <w:rPr>
                <w:rFonts w:ascii="Segoe UI" w:eastAsia="Calibri" w:hAnsi="Segoe UI" w:cs="Segoe UI"/>
                <w:b/>
                <w:bCs/>
                <w:sz w:val="22"/>
                <w:szCs w:val="22"/>
              </w:rPr>
            </w:pPr>
            <w:r w:rsidRPr="00F74FD5">
              <w:rPr>
                <w:rFonts w:ascii="Segoe UI" w:eastAsia="Calibri" w:hAnsi="Segoe UI" w:cs="Segoe UI"/>
                <w:b/>
                <w:bCs/>
                <w:sz w:val="22"/>
                <w:szCs w:val="22"/>
              </w:rPr>
              <w:t>AFNR: NRS</w:t>
            </w:r>
          </w:p>
          <w:p w14:paraId="3D2D03FD"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NRS.01.05. Apply ecological concepts and principles to terrestrial natural resource systems. </w:t>
            </w:r>
          </w:p>
          <w:p w14:paraId="02FEE10C"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NRS.04.01: Demonstrate natural resource protection, maintenance, enhancement, and improvement techniques.</w:t>
            </w:r>
          </w:p>
          <w:p w14:paraId="070C3E90"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NRS.04.01.05.a. Identify and categorize characteristics of natural resources that make them desirable for recreational purposes.</w:t>
            </w:r>
          </w:p>
          <w:p w14:paraId="7BC8CC70"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NRS.04.02: Diagnose plant and wildlife diseases and follow protocols to prevent their spread.</w:t>
            </w:r>
          </w:p>
          <w:p w14:paraId="6157E960"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NRS.04.02.01.a. Classify causes of diseases in plants and the correct authorities to whom some diseases should be reported.</w:t>
            </w:r>
          </w:p>
          <w:p w14:paraId="04A0ECCF"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 xml:space="preserve">NRS.04.03.01.a. Categorize harmful and beneficial insects, as well as signs of insect damage to natural </w:t>
            </w:r>
            <w:proofErr w:type="gramStart"/>
            <w:r w:rsidRPr="00F74FD5">
              <w:rPr>
                <w:rFonts w:ascii="Segoe UI" w:eastAsia="Calibri" w:hAnsi="Segoe UI" w:cs="Segoe UI"/>
                <w:sz w:val="22"/>
                <w:szCs w:val="22"/>
              </w:rPr>
              <w:t>resource</w:t>
            </w:r>
            <w:proofErr w:type="gramEnd"/>
            <w:r w:rsidRPr="00F74FD5">
              <w:rPr>
                <w:rFonts w:ascii="Segoe UI" w:eastAsia="Calibri" w:hAnsi="Segoe UI" w:cs="Segoe UI"/>
                <w:sz w:val="22"/>
                <w:szCs w:val="22"/>
              </w:rPr>
              <w:t>.</w:t>
            </w:r>
          </w:p>
          <w:p w14:paraId="2CA96803"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NRS.04.03.02.a. Identify and classify invasive species common to a particular region.</w:t>
            </w:r>
          </w:p>
          <w:p w14:paraId="7A08185F" w14:textId="77777777" w:rsidR="00F74FD5" w:rsidRPr="00F74FD5" w:rsidRDefault="00F74FD5" w:rsidP="00DC67B3">
            <w:pPr>
              <w:numPr>
                <w:ilvl w:val="0"/>
                <w:numId w:val="1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NRS.04.03.03.a. Research and summarize strategies and benefits of preventing the introduction of harmful species to a particular region.</w:t>
            </w:r>
          </w:p>
          <w:p w14:paraId="239BFA30" w14:textId="77777777" w:rsidR="00F74FD5" w:rsidRPr="00F74FD5" w:rsidRDefault="00F74FD5" w:rsidP="00F74FD5">
            <w:pPr>
              <w:rPr>
                <w:rFonts w:ascii="Segoe UI" w:eastAsia="Calibri" w:hAnsi="Segoe UI" w:cs="Segoe UI"/>
                <w:sz w:val="22"/>
                <w:szCs w:val="22"/>
              </w:rPr>
            </w:pPr>
          </w:p>
          <w:p w14:paraId="31D9B8B6" w14:textId="77777777" w:rsidR="00F74FD5" w:rsidRPr="00F74FD5" w:rsidRDefault="00F74FD5" w:rsidP="00F74FD5">
            <w:pPr>
              <w:rPr>
                <w:rFonts w:ascii="Segoe UI" w:eastAsia="Calibri" w:hAnsi="Segoe UI" w:cs="Segoe UI"/>
                <w:sz w:val="22"/>
                <w:szCs w:val="22"/>
              </w:rPr>
            </w:pPr>
            <w:r w:rsidRPr="00F74FD5">
              <w:rPr>
                <w:rFonts w:ascii="Segoe UI" w:eastAsia="Calibri" w:hAnsi="Segoe UI" w:cs="Segoe UI"/>
                <w:b/>
                <w:bCs/>
                <w:sz w:val="22"/>
                <w:szCs w:val="22"/>
              </w:rPr>
              <w:t>AFNR Cluster Skills</w:t>
            </w:r>
            <w:r w:rsidRPr="00F74FD5">
              <w:rPr>
                <w:rFonts w:ascii="Segoe UI" w:eastAsia="Calibri" w:hAnsi="Segoe UI" w:cs="Segoe UI"/>
                <w:sz w:val="22"/>
                <w:szCs w:val="22"/>
              </w:rPr>
              <w:t> </w:t>
            </w:r>
          </w:p>
          <w:p w14:paraId="088FFD94" w14:textId="77777777" w:rsidR="00F74FD5" w:rsidRPr="00F74FD5" w:rsidRDefault="00F74FD5" w:rsidP="00DC67B3">
            <w:pPr>
              <w:numPr>
                <w:ilvl w:val="0"/>
                <w:numId w:val="21"/>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CS.04. Demonstrate stewardship of natural resources in AFNR activities. </w:t>
            </w:r>
          </w:p>
          <w:p w14:paraId="16FFD9FB" w14:textId="77777777" w:rsidR="00F74FD5" w:rsidRPr="00F74FD5" w:rsidRDefault="00F74FD5" w:rsidP="00F74FD5">
            <w:pPr>
              <w:rPr>
                <w:rFonts w:ascii="Segoe UI" w:eastAsia="Calibri" w:hAnsi="Segoe UI" w:cs="Segoe UI"/>
                <w:sz w:val="22"/>
                <w:szCs w:val="22"/>
              </w:rPr>
            </w:pPr>
          </w:p>
          <w:p w14:paraId="705A2309" w14:textId="77777777" w:rsidR="00F74FD5" w:rsidRPr="00F74FD5" w:rsidRDefault="00F74FD5" w:rsidP="00F74FD5">
            <w:pPr>
              <w:rPr>
                <w:rFonts w:ascii="Segoe UI" w:eastAsia="Calibri" w:hAnsi="Segoe UI" w:cs="Segoe UI"/>
                <w:sz w:val="22"/>
                <w:szCs w:val="22"/>
              </w:rPr>
            </w:pPr>
            <w:r w:rsidRPr="00F74FD5">
              <w:rPr>
                <w:rFonts w:ascii="Segoe UI" w:eastAsia="Calibri" w:hAnsi="Segoe UI" w:cs="Segoe UI"/>
                <w:b/>
                <w:bCs/>
                <w:sz w:val="22"/>
                <w:szCs w:val="22"/>
              </w:rPr>
              <w:t>CRP Strand</w:t>
            </w:r>
            <w:r w:rsidRPr="00F74FD5">
              <w:rPr>
                <w:rFonts w:ascii="Segoe UI" w:eastAsia="Calibri" w:hAnsi="Segoe UI" w:cs="Segoe UI"/>
                <w:sz w:val="22"/>
                <w:szCs w:val="22"/>
              </w:rPr>
              <w:t> </w:t>
            </w:r>
          </w:p>
          <w:p w14:paraId="4CFEFA98" w14:textId="77777777" w:rsidR="00F74FD5" w:rsidRPr="00F74FD5" w:rsidRDefault="00F74FD5" w:rsidP="00DC67B3">
            <w:pPr>
              <w:numPr>
                <w:ilvl w:val="0"/>
                <w:numId w:val="22"/>
              </w:numPr>
              <w:spacing w:after="160" w:line="259" w:lineRule="auto"/>
              <w:contextualSpacing/>
              <w:rPr>
                <w:rFonts w:ascii="Segoe UI" w:eastAsia="Calibri" w:hAnsi="Segoe UI" w:cs="Segoe UI"/>
                <w:sz w:val="22"/>
                <w:szCs w:val="22"/>
              </w:rPr>
            </w:pPr>
            <w:r w:rsidRPr="00F74FD5">
              <w:rPr>
                <w:rFonts w:ascii="Segoe UI" w:eastAsia="Calibri" w:hAnsi="Segoe UI" w:cs="Segoe UI"/>
                <w:sz w:val="22"/>
                <w:szCs w:val="22"/>
              </w:rPr>
              <w:t>CRP.02.01. Use strategic thinking to connect and apply academic learning, knowledge and skills to solve problems in the workplace and community. </w:t>
            </w:r>
          </w:p>
          <w:p w14:paraId="6CE06977" w14:textId="77777777" w:rsidR="00F74FD5" w:rsidRPr="00F74FD5" w:rsidRDefault="00F74FD5" w:rsidP="00DC67B3">
            <w:pPr>
              <w:numPr>
                <w:ilvl w:val="0"/>
                <w:numId w:val="22"/>
              </w:numPr>
              <w:spacing w:after="160" w:line="259" w:lineRule="auto"/>
              <w:rPr>
                <w:rFonts w:ascii="Segoe UI" w:eastAsia="Calibri" w:hAnsi="Segoe UI" w:cs="Segoe UI"/>
                <w:sz w:val="22"/>
                <w:szCs w:val="22"/>
              </w:rPr>
            </w:pPr>
            <w:r w:rsidRPr="00F74FD5">
              <w:rPr>
                <w:rFonts w:ascii="Segoe UI" w:eastAsia="Calibri" w:hAnsi="Segoe UI" w:cs="Segoe UI"/>
                <w:sz w:val="22"/>
                <w:szCs w:val="22"/>
              </w:rPr>
              <w:t>CRP.04.03. Model active listening strategies when interacting with others in formal and informal settings. </w:t>
            </w:r>
          </w:p>
          <w:p w14:paraId="109B040F" w14:textId="1437AADE" w:rsidR="005674E9" w:rsidRPr="00F74FD5" w:rsidRDefault="00F74FD5" w:rsidP="00DC67B3">
            <w:pPr>
              <w:numPr>
                <w:ilvl w:val="0"/>
                <w:numId w:val="22"/>
              </w:numPr>
              <w:spacing w:after="160" w:line="259" w:lineRule="auto"/>
              <w:rPr>
                <w:rFonts w:ascii="Segoe UI" w:eastAsia="Calibri" w:hAnsi="Segoe UI" w:cs="Segoe UI"/>
                <w:sz w:val="22"/>
                <w:szCs w:val="22"/>
              </w:rPr>
            </w:pPr>
            <w:r w:rsidRPr="00F74FD5">
              <w:rPr>
                <w:rFonts w:ascii="Segoe UI" w:eastAsia="Calibri" w:hAnsi="Segoe UI" w:cs="Segoe UI"/>
                <w:sz w:val="22"/>
                <w:szCs w:val="22"/>
              </w:rPr>
              <w:t>CRP.09. Model integrity, ethical leadership and effective management. </w:t>
            </w:r>
          </w:p>
          <w:p w14:paraId="40FD17CF" w14:textId="77777777" w:rsidR="00BA5C1D" w:rsidRPr="005C6A76" w:rsidRDefault="00BA5C1D">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A5C1D" w:rsidRPr="005C6A76" w14:paraId="177CB76E" w14:textId="77777777">
        <w:trPr>
          <w:trHeight w:val="206"/>
          <w:jc w:val="center"/>
        </w:trPr>
        <w:tc>
          <w:tcPr>
            <w:tcW w:w="15019" w:type="dxa"/>
            <w:gridSpan w:val="5"/>
            <w:shd w:val="pct15" w:color="auto" w:fill="auto"/>
            <w:vAlign w:val="bottom"/>
          </w:tcPr>
          <w:p w14:paraId="064EC8DF"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A5C1D" w:rsidRPr="005C6A76" w14:paraId="24CACB4A" w14:textId="77777777">
        <w:trPr>
          <w:trHeight w:val="288"/>
          <w:jc w:val="center"/>
        </w:trPr>
        <w:tc>
          <w:tcPr>
            <w:tcW w:w="4360" w:type="dxa"/>
            <w:vAlign w:val="center"/>
          </w:tcPr>
          <w:p w14:paraId="2695B514"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Mathematics: Common Core</w:t>
            </w:r>
          </w:p>
        </w:tc>
        <w:tc>
          <w:tcPr>
            <w:tcW w:w="10659" w:type="dxa"/>
            <w:gridSpan w:val="4"/>
            <w:vAlign w:val="center"/>
          </w:tcPr>
          <w:p w14:paraId="4AADA4EB" w14:textId="3BCD39DA" w:rsidR="00E34F69" w:rsidRPr="00071FF1" w:rsidRDefault="00E34F69" w:rsidP="00DC67B3">
            <w:pPr>
              <w:pStyle w:val="ListParagraph"/>
              <w:numPr>
                <w:ilvl w:val="0"/>
                <w:numId w:val="44"/>
              </w:numPr>
              <w:tabs>
                <w:tab w:val="left" w:pos="813"/>
              </w:tabs>
              <w:spacing w:after="160" w:line="259" w:lineRule="auto"/>
              <w:rPr>
                <w:rFonts w:ascii="Segoe UI" w:eastAsia="Calibri" w:hAnsi="Segoe UI" w:cs="Segoe UI"/>
                <w:color w:val="000000"/>
                <w:sz w:val="22"/>
                <w:szCs w:val="22"/>
              </w:rPr>
            </w:pPr>
            <w:r w:rsidRPr="00071FF1">
              <w:rPr>
                <w:rFonts w:ascii="Segoe UI" w:eastAsia="Calibri" w:hAnsi="Segoe UI" w:cs="Segoe UI"/>
                <w:color w:val="000000"/>
                <w:sz w:val="22"/>
                <w:szCs w:val="22"/>
              </w:rPr>
              <w:t>HS.DS.1 Formulate multivariable statistical investigative questions and determine how data can be collected and provide an answer, consider causality and prediction when posing the question.</w:t>
            </w:r>
          </w:p>
          <w:p w14:paraId="029C9A33" w14:textId="77777777" w:rsidR="00E34F69" w:rsidRPr="000643FB" w:rsidRDefault="00E34F69" w:rsidP="00DC67B3">
            <w:pPr>
              <w:pStyle w:val="ListParagraph"/>
              <w:numPr>
                <w:ilvl w:val="0"/>
                <w:numId w:val="41"/>
              </w:numPr>
              <w:tabs>
                <w:tab w:val="left" w:pos="813"/>
              </w:tabs>
              <w:spacing w:after="160" w:line="259" w:lineRule="auto"/>
              <w:rPr>
                <w:rFonts w:ascii="Segoe UI" w:eastAsia="Calibri" w:hAnsi="Segoe UI" w:cs="Segoe UI"/>
                <w:color w:val="000000"/>
                <w:sz w:val="22"/>
                <w:szCs w:val="22"/>
              </w:rPr>
            </w:pPr>
            <w:r w:rsidRPr="000643FB">
              <w:rPr>
                <w:rFonts w:ascii="Segoe UI" w:eastAsia="Calibri" w:hAnsi="Segoe UI" w:cs="Segoe UI"/>
                <w:color w:val="000000"/>
                <w:sz w:val="22"/>
                <w:szCs w:val="22"/>
              </w:rPr>
              <w:t>HS.DS.2 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4CD44D4D" w14:textId="77777777" w:rsidR="00E34F69" w:rsidRPr="000643FB" w:rsidRDefault="00E34F69" w:rsidP="00DC67B3">
            <w:pPr>
              <w:pStyle w:val="ListParagraph"/>
              <w:numPr>
                <w:ilvl w:val="0"/>
                <w:numId w:val="41"/>
              </w:numPr>
              <w:tabs>
                <w:tab w:val="left" w:pos="813"/>
              </w:tabs>
              <w:spacing w:after="160" w:line="259" w:lineRule="auto"/>
              <w:rPr>
                <w:rFonts w:ascii="Segoe UI" w:eastAsia="Calibri" w:hAnsi="Segoe UI" w:cs="Segoe UI"/>
                <w:color w:val="000000"/>
                <w:sz w:val="22"/>
                <w:szCs w:val="22"/>
              </w:rPr>
            </w:pPr>
            <w:r w:rsidRPr="000643FB">
              <w:rPr>
                <w:rFonts w:ascii="Segoe UI" w:eastAsia="Calibri" w:hAnsi="Segoe UI" w:cs="Segoe UI"/>
                <w:color w:val="000000"/>
                <w:sz w:val="22"/>
                <w:szCs w:val="22"/>
              </w:rPr>
              <w:lastRenderedPageBreak/>
              <w:t xml:space="preserve">HS.DS.3 Create and analyze data sets and data displays, including but not limited to scatter plots, regressions, histograms and boxplots using technology to sort or filter data, summarize, and describe relationships between quantitative variables. </w:t>
            </w:r>
          </w:p>
          <w:p w14:paraId="07A6545A" w14:textId="77777777" w:rsidR="00E34F69" w:rsidRPr="000643FB" w:rsidRDefault="00E34F69" w:rsidP="00DC67B3">
            <w:pPr>
              <w:pStyle w:val="ListParagraph"/>
              <w:numPr>
                <w:ilvl w:val="0"/>
                <w:numId w:val="41"/>
              </w:numPr>
              <w:tabs>
                <w:tab w:val="left" w:pos="813"/>
              </w:tabs>
              <w:spacing w:after="160" w:line="259" w:lineRule="auto"/>
              <w:rPr>
                <w:rFonts w:ascii="Segoe UI" w:eastAsia="Calibri" w:hAnsi="Segoe UI" w:cs="Segoe UI"/>
                <w:color w:val="000000"/>
                <w:sz w:val="22"/>
                <w:szCs w:val="22"/>
              </w:rPr>
            </w:pPr>
            <w:r w:rsidRPr="000643FB">
              <w:rPr>
                <w:rFonts w:ascii="Segoe UI" w:eastAsia="Calibri" w:hAnsi="Segoe UI" w:cs="Segoe UI"/>
                <w:color w:val="000000"/>
                <w:sz w:val="22"/>
                <w:szCs w:val="22"/>
              </w:rPr>
              <w:t xml:space="preserve">HS.DS.4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0643FB">
              <w:rPr>
                <w:rFonts w:ascii="Segoe UI" w:eastAsia="Calibri" w:hAnsi="Segoe UI" w:cs="Segoe UI"/>
                <w:color w:val="000000"/>
                <w:sz w:val="22"/>
                <w:szCs w:val="22"/>
              </w:rPr>
              <w:t>paying</w:t>
            </w:r>
            <w:proofErr w:type="gramEnd"/>
            <w:r w:rsidRPr="000643FB">
              <w:rPr>
                <w:rFonts w:ascii="Segoe UI" w:eastAsia="Calibri" w:hAnsi="Segoe UI" w:cs="Segoe UI"/>
                <w:color w:val="000000"/>
                <w:sz w:val="22"/>
                <w:szCs w:val="22"/>
              </w:rPr>
              <w:t xml:space="preserve"> careful attention to what conclusions the data supports, </w:t>
            </w:r>
            <w:proofErr w:type="gramStart"/>
            <w:r w:rsidRPr="000643FB">
              <w:rPr>
                <w:rFonts w:ascii="Segoe UI" w:eastAsia="Calibri" w:hAnsi="Segoe UI" w:cs="Segoe UI"/>
                <w:color w:val="000000"/>
                <w:sz w:val="22"/>
                <w:szCs w:val="22"/>
              </w:rPr>
              <w:t>taking into account</w:t>
            </w:r>
            <w:proofErr w:type="gramEnd"/>
            <w:r w:rsidRPr="000643FB">
              <w:rPr>
                <w:rFonts w:ascii="Segoe UI" w:eastAsia="Calibri" w:hAnsi="Segoe UI" w:cs="Segoe UI"/>
                <w:color w:val="000000"/>
                <w:sz w:val="22"/>
                <w:szCs w:val="22"/>
              </w:rPr>
              <w:t xml:space="preserve"> correlation versus causation. </w:t>
            </w:r>
          </w:p>
          <w:p w14:paraId="12FEAEDB" w14:textId="77777777" w:rsidR="00E34F69" w:rsidRPr="000643FB" w:rsidRDefault="00E34F69" w:rsidP="00DC67B3">
            <w:pPr>
              <w:pStyle w:val="ListParagraph"/>
              <w:numPr>
                <w:ilvl w:val="0"/>
                <w:numId w:val="41"/>
              </w:numPr>
              <w:tabs>
                <w:tab w:val="left" w:pos="813"/>
              </w:tabs>
              <w:spacing w:after="160" w:line="259" w:lineRule="auto"/>
              <w:rPr>
                <w:rFonts w:ascii="Segoe UI" w:eastAsia="Calibri" w:hAnsi="Segoe UI" w:cs="Segoe UI"/>
                <w:color w:val="000000"/>
                <w:sz w:val="22"/>
                <w:szCs w:val="22"/>
              </w:rPr>
            </w:pPr>
            <w:r w:rsidRPr="000643FB">
              <w:rPr>
                <w:rFonts w:ascii="Segoe UI" w:eastAsia="Calibri" w:hAnsi="Segoe UI" w:cs="Segoe UI"/>
                <w:color w:val="000000"/>
                <w:sz w:val="22"/>
                <w:szCs w:val="22"/>
              </w:rPr>
              <w:t xml:space="preserve">A.CED.A.2 Create equations in two or more variables to represent relationships between quantities; graph equations on coordinate axes with labels and scales.  </w:t>
            </w:r>
          </w:p>
          <w:p w14:paraId="4F86B6D6" w14:textId="77777777" w:rsidR="00E34F69" w:rsidRPr="000643FB" w:rsidRDefault="00E34F69" w:rsidP="00DC67B3">
            <w:pPr>
              <w:pStyle w:val="ListParagraph"/>
              <w:numPr>
                <w:ilvl w:val="0"/>
                <w:numId w:val="41"/>
              </w:numPr>
              <w:tabs>
                <w:tab w:val="left" w:pos="813"/>
              </w:tabs>
              <w:spacing w:after="160" w:line="259" w:lineRule="auto"/>
              <w:rPr>
                <w:rFonts w:ascii="Segoe UI" w:eastAsia="Calibri" w:hAnsi="Segoe UI" w:cs="Segoe UI"/>
                <w:sz w:val="22"/>
                <w:szCs w:val="22"/>
              </w:rPr>
            </w:pPr>
            <w:r w:rsidRPr="000643FB">
              <w:rPr>
                <w:rFonts w:ascii="Segoe UI" w:eastAsia="Calibri" w:hAnsi="Segoe UI" w:cs="Segoe UI"/>
                <w:color w:val="000000"/>
                <w:sz w:val="22"/>
                <w:szCs w:val="22"/>
              </w:rPr>
              <w:t xml:space="preserve">A.REI.D.10 Understand that the graph of an equation in two variables is the set of all its solutions plotted in the coordinate plane, often forming a curve (which could be a line).  </w:t>
            </w:r>
          </w:p>
          <w:p w14:paraId="4A74513D" w14:textId="77777777" w:rsidR="00BA5C1D" w:rsidRPr="000643FB" w:rsidRDefault="00E34F69" w:rsidP="00DC67B3">
            <w:pPr>
              <w:pStyle w:val="ListParagraph"/>
              <w:numPr>
                <w:ilvl w:val="0"/>
                <w:numId w:val="41"/>
              </w:numPr>
              <w:tabs>
                <w:tab w:val="left" w:pos="813"/>
              </w:tabs>
              <w:rPr>
                <w:rFonts w:ascii="Segoe UI" w:eastAsia="Calibri" w:hAnsi="Segoe UI" w:cs="Segoe UI"/>
                <w:color w:val="000000"/>
                <w:sz w:val="22"/>
                <w:szCs w:val="22"/>
              </w:rPr>
            </w:pPr>
            <w:r w:rsidRPr="000643FB">
              <w:rPr>
                <w:rFonts w:ascii="Segoe UI" w:eastAsia="Calibri" w:hAnsi="Segoe UI" w:cs="Segoe UI"/>
                <w:color w:val="000000"/>
                <w:sz w:val="22"/>
                <w:szCs w:val="22"/>
              </w:rPr>
              <w:t>F.IF.B.4 For a function that models a relationship between two quantities, interpret key features of graphs and tables in terms of the quantities, and sketch graphs showing key features given a verbal description of the relationship.</w:t>
            </w:r>
          </w:p>
          <w:p w14:paraId="09C1F8BF" w14:textId="77777777" w:rsidR="000643FB" w:rsidRPr="000643FB" w:rsidRDefault="000643FB" w:rsidP="00DC67B3">
            <w:pPr>
              <w:pStyle w:val="ListParagraph"/>
              <w:numPr>
                <w:ilvl w:val="0"/>
                <w:numId w:val="41"/>
              </w:numPr>
              <w:tabs>
                <w:tab w:val="left" w:pos="813"/>
              </w:tabs>
              <w:rPr>
                <w:rFonts w:ascii="Segoe UI" w:hAnsi="Segoe UI" w:cs="Segoe UI"/>
                <w:color w:val="000000"/>
                <w:sz w:val="22"/>
                <w:szCs w:val="22"/>
              </w:rPr>
            </w:pPr>
            <w:r w:rsidRPr="000643FB">
              <w:rPr>
                <w:rFonts w:ascii="Segoe UI" w:hAnsi="Segoe UI" w:cs="Segoe UI"/>
                <w:color w:val="000000"/>
                <w:sz w:val="22"/>
                <w:szCs w:val="22"/>
              </w:rPr>
              <w:t xml:space="preserve">A.CED.A.2 – Create equations with two variables and graph them. </w:t>
            </w:r>
          </w:p>
          <w:p w14:paraId="7F6F140D" w14:textId="77777777" w:rsidR="000643FB" w:rsidRPr="000643FB" w:rsidRDefault="000643FB" w:rsidP="00DC67B3">
            <w:pPr>
              <w:pStyle w:val="ListParagraph"/>
              <w:numPr>
                <w:ilvl w:val="0"/>
                <w:numId w:val="41"/>
              </w:numPr>
              <w:tabs>
                <w:tab w:val="left" w:pos="813"/>
              </w:tabs>
              <w:rPr>
                <w:rFonts w:ascii="Segoe UI" w:hAnsi="Segoe UI" w:cs="Segoe UI"/>
                <w:color w:val="000000"/>
                <w:sz w:val="22"/>
                <w:szCs w:val="22"/>
              </w:rPr>
            </w:pPr>
            <w:r w:rsidRPr="000643FB">
              <w:rPr>
                <w:rFonts w:ascii="Segoe UI" w:hAnsi="Segoe UI" w:cs="Segoe UI"/>
                <w:color w:val="000000"/>
                <w:sz w:val="22"/>
                <w:szCs w:val="22"/>
              </w:rPr>
              <w:t xml:space="preserve">A.REI.D.10 – Understand that graphs of equations represent solutions. </w:t>
            </w:r>
          </w:p>
          <w:p w14:paraId="34506A5B" w14:textId="77777777" w:rsidR="000643FB" w:rsidRPr="000643FB" w:rsidRDefault="000643FB" w:rsidP="00DC67B3">
            <w:pPr>
              <w:pStyle w:val="ListParagraph"/>
              <w:numPr>
                <w:ilvl w:val="0"/>
                <w:numId w:val="41"/>
              </w:numPr>
              <w:tabs>
                <w:tab w:val="left" w:pos="813"/>
              </w:tabs>
              <w:rPr>
                <w:rFonts w:ascii="Segoe UI" w:hAnsi="Segoe UI" w:cs="Segoe UI"/>
                <w:color w:val="000000"/>
                <w:sz w:val="22"/>
                <w:szCs w:val="22"/>
              </w:rPr>
            </w:pPr>
            <w:r w:rsidRPr="000643FB">
              <w:rPr>
                <w:rFonts w:ascii="Segoe UI" w:hAnsi="Segoe UI" w:cs="Segoe UI"/>
                <w:color w:val="000000"/>
                <w:sz w:val="22"/>
                <w:szCs w:val="22"/>
              </w:rPr>
              <w:t xml:space="preserve">HS.DS.2 – Identify effects of confounding variables. </w:t>
            </w:r>
          </w:p>
          <w:p w14:paraId="585089FE" w14:textId="22E13239" w:rsidR="000643FB" w:rsidRPr="000643FB" w:rsidRDefault="000643FB" w:rsidP="00DC67B3">
            <w:pPr>
              <w:pStyle w:val="ListParagraph"/>
              <w:numPr>
                <w:ilvl w:val="0"/>
                <w:numId w:val="41"/>
              </w:numPr>
              <w:tabs>
                <w:tab w:val="left" w:pos="813"/>
              </w:tabs>
              <w:rPr>
                <w:rFonts w:ascii="Segoe UI" w:hAnsi="Segoe UI" w:cs="Segoe UI"/>
                <w:color w:val="000000"/>
                <w:sz w:val="22"/>
                <w:szCs w:val="22"/>
              </w:rPr>
            </w:pPr>
            <w:r w:rsidRPr="000643FB">
              <w:rPr>
                <w:rFonts w:ascii="Segoe UI" w:hAnsi="Segoe UI" w:cs="Segoe UI"/>
                <w:color w:val="000000"/>
                <w:sz w:val="22"/>
                <w:szCs w:val="22"/>
              </w:rPr>
              <w:t>HS.DS.4 – Distinguish between correlation and causation; recognize missing data issues.</w:t>
            </w:r>
          </w:p>
        </w:tc>
      </w:tr>
      <w:tr w:rsidR="00BA5C1D" w:rsidRPr="005C6A76" w14:paraId="6FEE1B67" w14:textId="77777777">
        <w:trPr>
          <w:trHeight w:val="288"/>
          <w:jc w:val="center"/>
        </w:trPr>
        <w:tc>
          <w:tcPr>
            <w:tcW w:w="4360" w:type="dxa"/>
            <w:tcBorders>
              <w:bottom w:val="single" w:sz="4" w:space="0" w:color="auto"/>
            </w:tcBorders>
            <w:vAlign w:val="center"/>
          </w:tcPr>
          <w:p w14:paraId="12E58C95"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6A131550" w14:textId="163A318A" w:rsidR="00C37DD1" w:rsidRPr="00C37DD1" w:rsidRDefault="00C37DD1" w:rsidP="00C37DD1">
            <w:pPr>
              <w:tabs>
                <w:tab w:val="left" w:pos="813"/>
              </w:tabs>
              <w:rPr>
                <w:rFonts w:ascii="Segoe UI" w:hAnsi="Segoe UI" w:cs="Segoe UI"/>
                <w:b/>
                <w:bCs/>
                <w:color w:val="000000"/>
                <w:sz w:val="22"/>
                <w:szCs w:val="22"/>
              </w:rPr>
            </w:pPr>
            <w:r w:rsidRPr="00C37DD1">
              <w:rPr>
                <w:rFonts w:ascii="Segoe UI" w:hAnsi="Segoe UI" w:cs="Segoe UI"/>
                <w:b/>
                <w:bCs/>
                <w:color w:val="000000"/>
                <w:sz w:val="22"/>
                <w:szCs w:val="22"/>
              </w:rPr>
              <w:t xml:space="preserve">Earth and Space Science </w:t>
            </w:r>
          </w:p>
          <w:p w14:paraId="6510EAE8" w14:textId="106411FF" w:rsidR="00646DB2" w:rsidRDefault="00646DB2" w:rsidP="00DC67B3">
            <w:pPr>
              <w:pStyle w:val="ListParagraph"/>
              <w:numPr>
                <w:ilvl w:val="0"/>
                <w:numId w:val="41"/>
              </w:numPr>
              <w:tabs>
                <w:tab w:val="left" w:pos="813"/>
              </w:tabs>
              <w:rPr>
                <w:rFonts w:ascii="Segoe UI" w:hAnsi="Segoe UI" w:cs="Segoe UI"/>
                <w:color w:val="000000"/>
                <w:sz w:val="22"/>
                <w:szCs w:val="22"/>
              </w:rPr>
            </w:pPr>
            <w:r>
              <w:rPr>
                <w:rFonts w:ascii="Segoe UI" w:hAnsi="Segoe UI" w:cs="Segoe UI"/>
                <w:color w:val="000000"/>
                <w:sz w:val="22"/>
                <w:szCs w:val="22"/>
              </w:rPr>
              <w:t xml:space="preserve">HS-ESS2-2: </w:t>
            </w:r>
            <w:r w:rsidR="00FF7A65">
              <w:rPr>
                <w:rFonts w:ascii="Segoe UI" w:hAnsi="Segoe UI" w:cs="Segoe UI"/>
                <w:color w:val="000000"/>
                <w:sz w:val="22"/>
                <w:szCs w:val="22"/>
              </w:rPr>
              <w:t>A</w:t>
            </w:r>
            <w:r w:rsidR="00B019EA">
              <w:rPr>
                <w:rFonts w:ascii="Segoe UI" w:hAnsi="Segoe UI" w:cs="Segoe UI"/>
                <w:color w:val="000000"/>
                <w:sz w:val="22"/>
                <w:szCs w:val="22"/>
              </w:rPr>
              <w:t xml:space="preserve">nalyze geoscience data to make the claim that one change to </w:t>
            </w:r>
            <w:r w:rsidR="00407816">
              <w:rPr>
                <w:rFonts w:ascii="Segoe UI" w:hAnsi="Segoe UI" w:cs="Segoe UI"/>
                <w:color w:val="000000"/>
                <w:sz w:val="22"/>
                <w:szCs w:val="22"/>
              </w:rPr>
              <w:t>earth’s</w:t>
            </w:r>
            <w:r w:rsidR="00B019EA">
              <w:rPr>
                <w:rFonts w:ascii="Segoe UI" w:hAnsi="Segoe UI" w:cs="Segoe UI"/>
                <w:color w:val="000000"/>
                <w:sz w:val="22"/>
                <w:szCs w:val="22"/>
              </w:rPr>
              <w:t xml:space="preserve"> surface can create </w:t>
            </w:r>
            <w:proofErr w:type="gramStart"/>
            <w:r w:rsidR="00B019EA">
              <w:rPr>
                <w:rFonts w:ascii="Segoe UI" w:hAnsi="Segoe UI" w:cs="Segoe UI"/>
                <w:color w:val="000000"/>
                <w:sz w:val="22"/>
                <w:szCs w:val="22"/>
              </w:rPr>
              <w:t>feedback</w:t>
            </w:r>
            <w:r w:rsidR="000B4702">
              <w:rPr>
                <w:rFonts w:ascii="Segoe UI" w:hAnsi="Segoe UI" w:cs="Segoe UI"/>
                <w:color w:val="000000"/>
                <w:sz w:val="22"/>
                <w:szCs w:val="22"/>
              </w:rPr>
              <w:t>s</w:t>
            </w:r>
            <w:proofErr w:type="gramEnd"/>
            <w:r w:rsidR="000B4702">
              <w:rPr>
                <w:rFonts w:ascii="Segoe UI" w:hAnsi="Segoe UI" w:cs="Segoe UI"/>
                <w:color w:val="000000"/>
                <w:sz w:val="22"/>
                <w:szCs w:val="22"/>
              </w:rPr>
              <w:t xml:space="preserve"> that cause changes to other Earth systems. </w:t>
            </w:r>
          </w:p>
          <w:p w14:paraId="13F23458" w14:textId="77777777" w:rsidR="00AF4C6F" w:rsidRDefault="0043136E" w:rsidP="00DC67B3">
            <w:pPr>
              <w:pStyle w:val="ListParagraph"/>
              <w:numPr>
                <w:ilvl w:val="0"/>
                <w:numId w:val="41"/>
              </w:numPr>
              <w:tabs>
                <w:tab w:val="left" w:pos="813"/>
              </w:tabs>
              <w:rPr>
                <w:rFonts w:ascii="Segoe UI" w:hAnsi="Segoe UI" w:cs="Segoe UI"/>
                <w:color w:val="000000"/>
                <w:sz w:val="22"/>
                <w:szCs w:val="22"/>
              </w:rPr>
            </w:pPr>
            <w:r w:rsidRPr="00E66279">
              <w:rPr>
                <w:rFonts w:ascii="Segoe UI" w:hAnsi="Segoe UI" w:cs="Segoe UI"/>
                <w:color w:val="000000"/>
                <w:sz w:val="22"/>
                <w:szCs w:val="22"/>
              </w:rPr>
              <w:t>HS-ESS3-4</w:t>
            </w:r>
            <w:r w:rsidRPr="00E66279">
              <w:rPr>
                <w:rFonts w:ascii="Segoe UI" w:hAnsi="Segoe UI" w:cs="Segoe UI"/>
                <w:b/>
                <w:bCs/>
                <w:color w:val="000000"/>
                <w:sz w:val="22"/>
                <w:szCs w:val="22"/>
              </w:rPr>
              <w:t>:</w:t>
            </w:r>
            <w:r w:rsidRPr="00E66279">
              <w:rPr>
                <w:rFonts w:ascii="Segoe UI" w:hAnsi="Segoe UI" w:cs="Segoe UI"/>
                <w:color w:val="000000"/>
                <w:sz w:val="22"/>
                <w:szCs w:val="22"/>
              </w:rPr>
              <w:t xml:space="preserve"> Evaluate or refine a technological solution that reduces impacts of human activities on natural systems. </w:t>
            </w:r>
          </w:p>
          <w:p w14:paraId="087EF947" w14:textId="1F90E01B" w:rsidR="00AF4C6F" w:rsidRDefault="00AF4C6F" w:rsidP="00DC67B3">
            <w:pPr>
              <w:pStyle w:val="ListParagraph"/>
              <w:numPr>
                <w:ilvl w:val="0"/>
                <w:numId w:val="41"/>
              </w:numPr>
              <w:tabs>
                <w:tab w:val="left" w:pos="813"/>
              </w:tabs>
              <w:rPr>
                <w:rFonts w:ascii="Segoe UI" w:hAnsi="Segoe UI" w:cs="Segoe UI"/>
                <w:color w:val="000000"/>
                <w:sz w:val="22"/>
                <w:szCs w:val="22"/>
              </w:rPr>
            </w:pPr>
            <w:r w:rsidRPr="00E66279">
              <w:rPr>
                <w:rFonts w:ascii="Segoe UI" w:hAnsi="Segoe UI" w:cs="Segoe UI"/>
                <w:color w:val="000000"/>
                <w:sz w:val="22"/>
                <w:szCs w:val="22"/>
              </w:rPr>
              <w:t>HS-ESS3-4. Evaluate or refine a technological solution that reduces impacts of human activities on natural systems.</w:t>
            </w:r>
          </w:p>
          <w:p w14:paraId="62BEB165" w14:textId="3736DFA8" w:rsidR="00C37DD1" w:rsidRPr="0000236B" w:rsidRDefault="0000236B" w:rsidP="0000236B">
            <w:pPr>
              <w:tabs>
                <w:tab w:val="left" w:pos="813"/>
              </w:tabs>
              <w:rPr>
                <w:rFonts w:ascii="Segoe UI" w:hAnsi="Segoe UI" w:cs="Segoe UI"/>
                <w:b/>
                <w:bCs/>
                <w:color w:val="000000"/>
                <w:sz w:val="22"/>
                <w:szCs w:val="22"/>
              </w:rPr>
            </w:pPr>
            <w:r w:rsidRPr="0000236B">
              <w:rPr>
                <w:rFonts w:ascii="Segoe UI" w:hAnsi="Segoe UI" w:cs="Segoe UI"/>
                <w:b/>
                <w:bCs/>
                <w:color w:val="000000"/>
                <w:sz w:val="22"/>
                <w:szCs w:val="22"/>
              </w:rPr>
              <w:t xml:space="preserve">Life Science </w:t>
            </w:r>
          </w:p>
          <w:p w14:paraId="6CA39F61" w14:textId="69687FCA" w:rsidR="0043136E" w:rsidRPr="00E66279" w:rsidRDefault="00353CC4" w:rsidP="00DC67B3">
            <w:pPr>
              <w:pStyle w:val="ListParagraph"/>
              <w:numPr>
                <w:ilvl w:val="0"/>
                <w:numId w:val="41"/>
              </w:numPr>
              <w:tabs>
                <w:tab w:val="left" w:pos="813"/>
              </w:tabs>
              <w:rPr>
                <w:rFonts w:ascii="Segoe UI" w:hAnsi="Segoe UI" w:cs="Segoe UI"/>
                <w:color w:val="000000"/>
                <w:sz w:val="22"/>
                <w:szCs w:val="22"/>
              </w:rPr>
            </w:pPr>
            <w:r>
              <w:rPr>
                <w:rFonts w:ascii="Segoe UI" w:hAnsi="Segoe UI" w:cs="Segoe UI"/>
                <w:color w:val="000000"/>
                <w:sz w:val="22"/>
                <w:szCs w:val="22"/>
              </w:rPr>
              <w:t>HS-LS4-6. Create or revise a sim</w:t>
            </w:r>
            <w:r w:rsidR="006201AD">
              <w:rPr>
                <w:rFonts w:ascii="Segoe UI" w:hAnsi="Segoe UI" w:cs="Segoe UI"/>
                <w:color w:val="000000"/>
                <w:sz w:val="22"/>
                <w:szCs w:val="22"/>
              </w:rPr>
              <w:t xml:space="preserve">ulation to test a solution to mitigate impacts of human activity on </w:t>
            </w:r>
            <w:r w:rsidR="00FE778D">
              <w:rPr>
                <w:rFonts w:ascii="Segoe UI" w:hAnsi="Segoe UI" w:cs="Segoe UI"/>
                <w:color w:val="000000"/>
                <w:sz w:val="22"/>
                <w:szCs w:val="22"/>
              </w:rPr>
              <w:t xml:space="preserve">biodiversity. </w:t>
            </w:r>
          </w:p>
          <w:p w14:paraId="5C2642C6" w14:textId="77777777" w:rsidR="0043136E" w:rsidRPr="00E66279" w:rsidRDefault="0043136E" w:rsidP="00DC67B3">
            <w:pPr>
              <w:pStyle w:val="ListParagraph"/>
              <w:numPr>
                <w:ilvl w:val="0"/>
                <w:numId w:val="41"/>
              </w:numPr>
              <w:tabs>
                <w:tab w:val="left" w:pos="813"/>
              </w:tabs>
              <w:rPr>
                <w:rFonts w:ascii="Segoe UI" w:hAnsi="Segoe UI" w:cs="Segoe UI"/>
                <w:color w:val="000000"/>
                <w:sz w:val="22"/>
                <w:szCs w:val="22"/>
              </w:rPr>
            </w:pPr>
            <w:r w:rsidRPr="00E66279">
              <w:rPr>
                <w:rFonts w:ascii="Segoe UI" w:hAnsi="Segoe UI" w:cs="Segoe UI"/>
                <w:color w:val="000000"/>
                <w:sz w:val="22"/>
                <w:szCs w:val="22"/>
              </w:rPr>
              <w:t>HS-LS2-2. Use mathematical representations to support and revise explanations based on evidence about factors affecting biodiversity and populations in ecosystems of different scales</w:t>
            </w:r>
          </w:p>
          <w:p w14:paraId="42DC8D8E" w14:textId="77777777" w:rsidR="0043136E" w:rsidRDefault="0043136E" w:rsidP="00DC67B3">
            <w:pPr>
              <w:pStyle w:val="ListParagraph"/>
              <w:numPr>
                <w:ilvl w:val="0"/>
                <w:numId w:val="41"/>
              </w:numPr>
              <w:tabs>
                <w:tab w:val="left" w:pos="813"/>
              </w:tabs>
              <w:rPr>
                <w:rFonts w:ascii="Segoe UI" w:hAnsi="Segoe UI" w:cs="Segoe UI"/>
                <w:color w:val="000000"/>
                <w:sz w:val="22"/>
                <w:szCs w:val="22"/>
              </w:rPr>
            </w:pPr>
            <w:r w:rsidRPr="00E66279">
              <w:rPr>
                <w:rFonts w:ascii="Segoe UI" w:hAnsi="Segoe UI" w:cs="Segoe UI"/>
                <w:color w:val="000000"/>
                <w:sz w:val="22"/>
                <w:szCs w:val="22"/>
              </w:rPr>
              <w:t>HS-LS2-7. Design, evaluate, and refine a solution for reducing the impacts of human activities on the environment and biodiversity.*</w:t>
            </w:r>
          </w:p>
          <w:p w14:paraId="59A62CAD" w14:textId="3B675872" w:rsidR="0000236B" w:rsidRPr="0000236B" w:rsidRDefault="0000236B" w:rsidP="0000236B">
            <w:pPr>
              <w:tabs>
                <w:tab w:val="left" w:pos="813"/>
              </w:tabs>
              <w:rPr>
                <w:rFonts w:ascii="Segoe UI" w:hAnsi="Segoe UI" w:cs="Segoe UI"/>
                <w:b/>
                <w:bCs/>
                <w:color w:val="000000"/>
                <w:sz w:val="22"/>
                <w:szCs w:val="22"/>
              </w:rPr>
            </w:pPr>
            <w:r w:rsidRPr="0000236B">
              <w:rPr>
                <w:rFonts w:ascii="Segoe UI" w:hAnsi="Segoe UI" w:cs="Segoe UI"/>
                <w:b/>
                <w:bCs/>
                <w:color w:val="000000"/>
                <w:sz w:val="22"/>
                <w:szCs w:val="22"/>
              </w:rPr>
              <w:t xml:space="preserve">Engineering Design </w:t>
            </w:r>
          </w:p>
          <w:p w14:paraId="459938FC" w14:textId="77777777" w:rsidR="00BA5C1D" w:rsidRPr="00E66279" w:rsidRDefault="0043136E" w:rsidP="00DC67B3">
            <w:pPr>
              <w:pStyle w:val="ListParagraph"/>
              <w:numPr>
                <w:ilvl w:val="0"/>
                <w:numId w:val="41"/>
              </w:numPr>
              <w:tabs>
                <w:tab w:val="left" w:pos="813"/>
              </w:tabs>
              <w:rPr>
                <w:rFonts w:ascii="Segoe UI" w:hAnsi="Segoe UI" w:cs="Segoe UI"/>
                <w:color w:val="000000"/>
                <w:sz w:val="22"/>
                <w:szCs w:val="22"/>
              </w:rPr>
            </w:pPr>
            <w:r w:rsidRPr="00E66279">
              <w:rPr>
                <w:rFonts w:ascii="Segoe UI" w:hAnsi="Segoe UI" w:cs="Segoe UI"/>
                <w:color w:val="000000"/>
                <w:sz w:val="22"/>
                <w:szCs w:val="22"/>
              </w:rPr>
              <w:lastRenderedPageBreak/>
              <w:t>HS-ETS1-3. Evaluate a solution to a complex real-world problem based on prioritized criteria and trade-offs that account for a range of constraints, including cost, safety, reliability, and aesthetics, as well as possible social, cultural, and environmental impacts</w:t>
            </w:r>
          </w:p>
          <w:p w14:paraId="0B4EFA89" w14:textId="0EE06B6F" w:rsidR="001E20FF" w:rsidRPr="005C6A76" w:rsidRDefault="001E20FF" w:rsidP="0043136E">
            <w:pPr>
              <w:tabs>
                <w:tab w:val="left" w:pos="813"/>
              </w:tabs>
              <w:ind w:left="882" w:hanging="882"/>
              <w:rPr>
                <w:rFonts w:ascii="Segoe UI" w:hAnsi="Segoe UI" w:cs="Segoe UI"/>
                <w:color w:val="000000"/>
                <w:sz w:val="22"/>
                <w:szCs w:val="22"/>
              </w:rPr>
            </w:pPr>
          </w:p>
        </w:tc>
      </w:tr>
      <w:tr w:rsidR="00BA5C1D" w:rsidRPr="005C6A76" w14:paraId="4B66E2E9" w14:textId="77777777">
        <w:trPr>
          <w:trHeight w:val="288"/>
          <w:jc w:val="center"/>
        </w:trPr>
        <w:tc>
          <w:tcPr>
            <w:tcW w:w="5006" w:type="dxa"/>
            <w:gridSpan w:val="2"/>
            <w:tcBorders>
              <w:bottom w:val="single" w:sz="4" w:space="0" w:color="auto"/>
            </w:tcBorders>
            <w:shd w:val="clear" w:color="auto" w:fill="29838F"/>
            <w:vAlign w:val="center"/>
          </w:tcPr>
          <w:p w14:paraId="1C9E431E"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7E81A3BF"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4E73CC06"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A5C1D" w:rsidRPr="005C6A76" w14:paraId="6EC157BA" w14:textId="77777777">
        <w:trPr>
          <w:trHeight w:val="288"/>
          <w:jc w:val="center"/>
        </w:trPr>
        <w:tc>
          <w:tcPr>
            <w:tcW w:w="5006" w:type="dxa"/>
            <w:gridSpan w:val="2"/>
            <w:tcBorders>
              <w:bottom w:val="single" w:sz="4" w:space="0" w:color="auto"/>
            </w:tcBorders>
            <w:shd w:val="clear" w:color="auto" w:fill="FFFFFF"/>
            <w:vAlign w:val="center"/>
          </w:tcPr>
          <w:p w14:paraId="583A2DC2" w14:textId="77777777" w:rsidR="00556E23" w:rsidRDefault="00556E23" w:rsidP="00556E23">
            <w:pPr>
              <w:tabs>
                <w:tab w:val="left" w:pos="813"/>
              </w:tabs>
              <w:ind w:left="882" w:hanging="882"/>
              <w:rPr>
                <w:rFonts w:ascii="Segoe UI" w:hAnsi="Segoe UI" w:cs="Segoe UI"/>
                <w:bCs/>
                <w:sz w:val="22"/>
                <w:szCs w:val="22"/>
              </w:rPr>
            </w:pPr>
            <w:r w:rsidRPr="00556E23">
              <w:rPr>
                <w:rFonts w:ascii="Segoe UI" w:hAnsi="Segoe UI" w:cs="Segoe UI"/>
                <w:bCs/>
                <w:sz w:val="22"/>
                <w:szCs w:val="22"/>
              </w:rPr>
              <w:t>Developing and Using Models</w:t>
            </w:r>
          </w:p>
          <w:p w14:paraId="451BF197" w14:textId="2DEC2AFE" w:rsidR="00BA5C1D" w:rsidRPr="00556E23" w:rsidRDefault="00556E23" w:rsidP="00556E23">
            <w:pPr>
              <w:tabs>
                <w:tab w:val="left" w:pos="813"/>
              </w:tabs>
              <w:ind w:left="882" w:hanging="882"/>
              <w:rPr>
                <w:rFonts w:ascii="Segoe UI" w:hAnsi="Segoe UI" w:cs="Segoe UI"/>
                <w:bCs/>
                <w:sz w:val="22"/>
                <w:szCs w:val="22"/>
              </w:rPr>
            </w:pPr>
            <w:r w:rsidRPr="00556E23">
              <w:rPr>
                <w:rFonts w:ascii="Segoe UI" w:hAnsi="Segoe UI" w:cs="Segoe UI"/>
                <w:bCs/>
                <w:sz w:val="22"/>
                <w:szCs w:val="22"/>
              </w:rPr>
              <w:t>Constructing Explanations.</w:t>
            </w:r>
          </w:p>
        </w:tc>
        <w:tc>
          <w:tcPr>
            <w:tcW w:w="5006" w:type="dxa"/>
            <w:tcBorders>
              <w:bottom w:val="single" w:sz="4" w:space="0" w:color="auto"/>
            </w:tcBorders>
            <w:shd w:val="clear" w:color="auto" w:fill="FFFFFF"/>
            <w:vAlign w:val="center"/>
          </w:tcPr>
          <w:p w14:paraId="7A215D5C" w14:textId="77777777" w:rsidR="00606B14" w:rsidRDefault="00606B14" w:rsidP="00556E23">
            <w:pPr>
              <w:tabs>
                <w:tab w:val="left" w:pos="813"/>
              </w:tabs>
              <w:ind w:left="882" w:hanging="882"/>
              <w:rPr>
                <w:rFonts w:ascii="Segoe UI" w:hAnsi="Segoe UI" w:cs="Segoe UI"/>
                <w:bCs/>
                <w:sz w:val="22"/>
                <w:szCs w:val="22"/>
              </w:rPr>
            </w:pPr>
            <w:r w:rsidRPr="00606B14">
              <w:rPr>
                <w:rFonts w:ascii="Segoe UI" w:hAnsi="Segoe UI" w:cs="Segoe UI"/>
                <w:bCs/>
                <w:sz w:val="22"/>
                <w:szCs w:val="22"/>
              </w:rPr>
              <w:t>ESS2.A (Earth’s Systems)</w:t>
            </w:r>
          </w:p>
          <w:p w14:paraId="5C100BBD" w14:textId="0402CA8E" w:rsidR="00BA5C1D" w:rsidRPr="00556E23" w:rsidRDefault="00606B14" w:rsidP="00556E23">
            <w:pPr>
              <w:tabs>
                <w:tab w:val="left" w:pos="813"/>
              </w:tabs>
              <w:ind w:left="882" w:hanging="882"/>
              <w:rPr>
                <w:rFonts w:ascii="Segoe UI" w:hAnsi="Segoe UI" w:cs="Segoe UI"/>
                <w:bCs/>
                <w:sz w:val="22"/>
                <w:szCs w:val="22"/>
              </w:rPr>
            </w:pPr>
            <w:r w:rsidRPr="00606B14">
              <w:rPr>
                <w:rFonts w:ascii="Segoe UI" w:hAnsi="Segoe UI" w:cs="Segoe UI"/>
                <w:bCs/>
                <w:sz w:val="22"/>
                <w:szCs w:val="22"/>
              </w:rPr>
              <w:t>LS4.D (Biodiversity and Humans).</w:t>
            </w:r>
          </w:p>
        </w:tc>
        <w:tc>
          <w:tcPr>
            <w:tcW w:w="5007" w:type="dxa"/>
            <w:gridSpan w:val="2"/>
            <w:tcBorders>
              <w:bottom w:val="single" w:sz="4" w:space="0" w:color="auto"/>
            </w:tcBorders>
            <w:shd w:val="clear" w:color="auto" w:fill="FFFFFF"/>
            <w:vAlign w:val="center"/>
          </w:tcPr>
          <w:p w14:paraId="03643D18" w14:textId="77777777" w:rsidR="00606B14" w:rsidRDefault="00606B14" w:rsidP="00556E23">
            <w:pPr>
              <w:tabs>
                <w:tab w:val="left" w:pos="813"/>
              </w:tabs>
              <w:ind w:left="882" w:hanging="882"/>
              <w:rPr>
                <w:rFonts w:ascii="Segoe UI" w:hAnsi="Segoe UI" w:cs="Segoe UI"/>
                <w:bCs/>
                <w:sz w:val="22"/>
                <w:szCs w:val="22"/>
              </w:rPr>
            </w:pPr>
            <w:r w:rsidRPr="00606B14">
              <w:rPr>
                <w:rFonts w:ascii="Segoe UI" w:hAnsi="Segoe UI" w:cs="Segoe UI"/>
                <w:bCs/>
                <w:sz w:val="22"/>
                <w:szCs w:val="22"/>
              </w:rPr>
              <w:t>Energy and Matter</w:t>
            </w:r>
          </w:p>
          <w:p w14:paraId="6E9F425A" w14:textId="6A741C08" w:rsidR="00BA5C1D" w:rsidRPr="00556E23" w:rsidRDefault="00606B14" w:rsidP="00556E23">
            <w:pPr>
              <w:tabs>
                <w:tab w:val="left" w:pos="813"/>
              </w:tabs>
              <w:ind w:left="882" w:hanging="882"/>
              <w:rPr>
                <w:rFonts w:ascii="Segoe UI" w:hAnsi="Segoe UI" w:cs="Segoe UI"/>
                <w:bCs/>
                <w:sz w:val="22"/>
                <w:szCs w:val="22"/>
              </w:rPr>
            </w:pPr>
            <w:r w:rsidRPr="00606B14">
              <w:rPr>
                <w:rFonts w:ascii="Segoe UI" w:hAnsi="Segoe UI" w:cs="Segoe UI"/>
                <w:bCs/>
                <w:sz w:val="22"/>
                <w:szCs w:val="22"/>
              </w:rPr>
              <w:t>Stability and Change</w:t>
            </w:r>
          </w:p>
        </w:tc>
      </w:tr>
    </w:tbl>
    <w:p w14:paraId="7124F60C" w14:textId="77777777" w:rsidR="00BA5C1D" w:rsidRDefault="00BA5C1D"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A5C1D" w:rsidRPr="005C6A76" w14:paraId="13DC5E81" w14:textId="77777777">
        <w:trPr>
          <w:trHeight w:val="215"/>
          <w:jc w:val="center"/>
        </w:trPr>
        <w:tc>
          <w:tcPr>
            <w:tcW w:w="10390" w:type="dxa"/>
            <w:gridSpan w:val="4"/>
            <w:shd w:val="pct15" w:color="auto" w:fill="auto"/>
            <w:vAlign w:val="bottom"/>
          </w:tcPr>
          <w:p w14:paraId="7EB13380" w14:textId="59A40498"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8F5CEF">
              <w:rPr>
                <w:rFonts w:ascii="Segoe UI" w:hAnsi="Segoe UI" w:cs="Segoe UI"/>
                <w:b/>
                <w:sz w:val="22"/>
                <w:szCs w:val="20"/>
              </w:rPr>
              <w:t>5</w:t>
            </w:r>
            <w:r w:rsidRPr="005C6A76">
              <w:rPr>
                <w:rFonts w:ascii="Segoe UI" w:hAnsi="Segoe UI" w:cs="Segoe UI"/>
                <w:b/>
                <w:sz w:val="22"/>
                <w:szCs w:val="20"/>
              </w:rPr>
              <w:t>:</w:t>
            </w:r>
            <w:r w:rsidRPr="001241A7">
              <w:rPr>
                <w:rFonts w:ascii="Segoe UI" w:hAnsi="Segoe UI" w:cs="Segoe UI"/>
                <w:bCs/>
                <w:sz w:val="22"/>
                <w:szCs w:val="20"/>
              </w:rPr>
              <w:t xml:space="preserve"> </w:t>
            </w:r>
            <w:r w:rsidR="008F5CEF">
              <w:rPr>
                <w:rFonts w:ascii="Segoe UI" w:hAnsi="Segoe UI" w:cs="Segoe UI"/>
                <w:bCs/>
                <w:sz w:val="22"/>
                <w:szCs w:val="20"/>
              </w:rPr>
              <w:t xml:space="preserve">Tree Planting </w:t>
            </w:r>
            <w:r w:rsidRPr="001241A7">
              <w:rPr>
                <w:rFonts w:ascii="Segoe UI" w:hAnsi="Segoe UI" w:cs="Segoe UI"/>
                <w:bCs/>
                <w:sz w:val="22"/>
                <w:szCs w:val="20"/>
              </w:rPr>
              <w:t xml:space="preserve"> </w:t>
            </w:r>
          </w:p>
        </w:tc>
        <w:tc>
          <w:tcPr>
            <w:tcW w:w="4629" w:type="dxa"/>
            <w:shd w:val="pct15" w:color="auto" w:fill="auto"/>
            <w:vAlign w:val="bottom"/>
          </w:tcPr>
          <w:p w14:paraId="6F11AB0F" w14:textId="2024A209"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0079498D">
              <w:rPr>
                <w:rFonts w:ascii="Segoe UI" w:hAnsi="Segoe UI" w:cs="Segoe UI"/>
                <w:b/>
                <w:sz w:val="22"/>
                <w:szCs w:val="20"/>
              </w:rPr>
              <w:t xml:space="preserve"> 20</w:t>
            </w:r>
            <w:r w:rsidRPr="001241A7">
              <w:rPr>
                <w:rFonts w:ascii="Segoe UI" w:hAnsi="Segoe UI" w:cs="Segoe UI"/>
                <w:bCs/>
                <w:sz w:val="22"/>
                <w:szCs w:val="20"/>
              </w:rPr>
              <w:t xml:space="preserve">  </w:t>
            </w:r>
          </w:p>
        </w:tc>
      </w:tr>
      <w:tr w:rsidR="00BA5C1D" w:rsidRPr="005C6A76" w14:paraId="22C05659" w14:textId="77777777">
        <w:trPr>
          <w:trHeight w:val="215"/>
          <w:jc w:val="center"/>
        </w:trPr>
        <w:tc>
          <w:tcPr>
            <w:tcW w:w="15019" w:type="dxa"/>
            <w:gridSpan w:val="5"/>
            <w:shd w:val="clear" w:color="auto" w:fill="FFFFFF"/>
            <w:vAlign w:val="bottom"/>
          </w:tcPr>
          <w:p w14:paraId="08223EAD" w14:textId="08B805E6" w:rsidR="00BA5C1D" w:rsidRDefault="00BA5C1D">
            <w:pPr>
              <w:rPr>
                <w:rFonts w:ascii="Segoe UI" w:eastAsia="Calibri" w:hAnsi="Segoe UI" w:cs="Segoe UI"/>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E223B7" w:rsidRPr="00E223B7">
              <w:rPr>
                <w:rFonts w:ascii="Segoe UI" w:eastAsia="Calibri" w:hAnsi="Segoe UI" w:cs="Segoe UI"/>
                <w:sz w:val="22"/>
                <w:szCs w:val="22"/>
              </w:rPr>
              <w:t>Students connect the academic study of quadratic and exponential functions (F.IF, F.BF, F.LE) with industry-based skills in tree planting and irrigation design. NGSS standards on engineering solutions (HS-ETS1) and ecosystem interactions (HS-LS2) are embedded through design challenges where students create mathematically optimized planting layouts. Students model water distribution using quadratic equations, calculate sustainable planting rates, and recommend strategies to maximize efficiency while meeting community needs.</w:t>
            </w:r>
          </w:p>
          <w:p w14:paraId="1EEE159B" w14:textId="77777777" w:rsidR="008663EB" w:rsidRDefault="008663EB">
            <w:pPr>
              <w:rPr>
                <w:rFonts w:ascii="Segoe UI" w:eastAsia="Calibri" w:hAnsi="Segoe UI" w:cs="Segoe UI"/>
                <w:sz w:val="22"/>
                <w:szCs w:val="22"/>
              </w:rPr>
            </w:pPr>
          </w:p>
          <w:p w14:paraId="6CB96629" w14:textId="77777777" w:rsidR="001E632C" w:rsidRPr="003C3FE6" w:rsidRDefault="001E632C" w:rsidP="001E632C">
            <w:pPr>
              <w:spacing w:before="40" w:after="40"/>
              <w:rPr>
                <w:rFonts w:ascii="Segoe UI" w:hAnsi="Segoe UI" w:cs="Segoe UI"/>
                <w:b/>
                <w:bCs/>
              </w:rPr>
            </w:pPr>
            <w:r w:rsidRPr="003C3FE6">
              <w:rPr>
                <w:rFonts w:ascii="Segoe UI" w:hAnsi="Segoe UI" w:cs="Segoe UI"/>
                <w:b/>
                <w:bCs/>
              </w:rPr>
              <w:t xml:space="preserve">Competencies: </w:t>
            </w:r>
          </w:p>
          <w:p w14:paraId="1F911727" w14:textId="77777777" w:rsidR="001E632C" w:rsidRPr="003C3FE6" w:rsidRDefault="001E632C" w:rsidP="00DC67B3">
            <w:pPr>
              <w:pStyle w:val="ListParagraph"/>
              <w:numPr>
                <w:ilvl w:val="1"/>
                <w:numId w:val="22"/>
              </w:numPr>
              <w:spacing w:before="40" w:after="40"/>
              <w:ind w:left="697" w:hanging="270"/>
              <w:rPr>
                <w:rFonts w:ascii="Segoe UI" w:hAnsi="Segoe UI" w:cs="Segoe UI"/>
              </w:rPr>
            </w:pPr>
            <w:r w:rsidRPr="003C3FE6">
              <w:rPr>
                <w:rFonts w:ascii="Segoe UI" w:hAnsi="Segoe UI" w:cs="Segoe UI"/>
              </w:rPr>
              <w:t>Know the proper transplanting techniques to industry standards for both deciduous and coniferous trees.</w:t>
            </w:r>
          </w:p>
          <w:p w14:paraId="1C31E825" w14:textId="77777777" w:rsidR="001E632C" w:rsidRPr="003C3FE6" w:rsidRDefault="001E632C" w:rsidP="00DC67B3">
            <w:pPr>
              <w:pStyle w:val="ListParagraph"/>
              <w:numPr>
                <w:ilvl w:val="1"/>
                <w:numId w:val="22"/>
              </w:numPr>
              <w:spacing w:before="40" w:after="40"/>
              <w:ind w:left="427" w:firstLine="0"/>
              <w:rPr>
                <w:rFonts w:ascii="Segoe UI" w:hAnsi="Segoe UI" w:cs="Segoe UI"/>
              </w:rPr>
            </w:pPr>
            <w:r w:rsidRPr="003C3FE6">
              <w:rPr>
                <w:rFonts w:ascii="Segoe UI" w:hAnsi="Segoe UI" w:cs="Segoe UI"/>
              </w:rPr>
              <w:t>Know the proper post-transplanting steps and care.</w:t>
            </w:r>
          </w:p>
          <w:p w14:paraId="5C0D816B" w14:textId="77777777" w:rsidR="003C3FE6" w:rsidRPr="003C3FE6" w:rsidRDefault="001E632C" w:rsidP="00DC67B3">
            <w:pPr>
              <w:pStyle w:val="ListParagraph"/>
              <w:numPr>
                <w:ilvl w:val="1"/>
                <w:numId w:val="22"/>
              </w:numPr>
              <w:spacing w:before="40" w:after="40"/>
              <w:ind w:left="427" w:firstLine="0"/>
              <w:rPr>
                <w:rFonts w:ascii="Segoe UI" w:hAnsi="Segoe UI" w:cs="Segoe UI"/>
                <w:b/>
                <w:bCs/>
              </w:rPr>
            </w:pPr>
            <w:r w:rsidRPr="003C3FE6">
              <w:rPr>
                <w:rFonts w:ascii="Segoe UI" w:hAnsi="Segoe UI" w:cs="Segoe UI"/>
              </w:rPr>
              <w:t xml:space="preserve">Understand the human or ecological purpose and required functions of trees (ex: Street tree vs. fruit tree) </w:t>
            </w:r>
            <w:bookmarkStart w:id="5" w:name="_Int_hfbUle4F"/>
            <w:proofErr w:type="gramStart"/>
            <w:r w:rsidRPr="003C3FE6">
              <w:rPr>
                <w:rFonts w:ascii="Segoe UI" w:hAnsi="Segoe UI" w:cs="Segoe UI"/>
              </w:rPr>
              <w:t>in a given</w:t>
            </w:r>
            <w:bookmarkEnd w:id="5"/>
            <w:proofErr w:type="gramEnd"/>
            <w:r w:rsidRPr="003C3FE6">
              <w:rPr>
                <w:rFonts w:ascii="Segoe UI" w:hAnsi="Segoe UI" w:cs="Segoe UI"/>
              </w:rPr>
              <w:t xml:space="preserve"> location.</w:t>
            </w:r>
          </w:p>
          <w:p w14:paraId="0AF72B98" w14:textId="706E8C69" w:rsidR="008663EB" w:rsidRPr="003C3FE6" w:rsidRDefault="001E632C" w:rsidP="00DC67B3">
            <w:pPr>
              <w:pStyle w:val="ListParagraph"/>
              <w:numPr>
                <w:ilvl w:val="1"/>
                <w:numId w:val="22"/>
              </w:numPr>
              <w:spacing w:before="40" w:after="40"/>
              <w:ind w:left="427" w:firstLine="0"/>
              <w:rPr>
                <w:rFonts w:ascii="Segoe UI" w:hAnsi="Segoe UI" w:cs="Segoe UI"/>
                <w:b/>
                <w:bCs/>
              </w:rPr>
            </w:pPr>
            <w:r w:rsidRPr="003C3FE6">
              <w:rPr>
                <w:rFonts w:ascii="Segoe UI" w:hAnsi="Segoe UI" w:cs="Segoe UI"/>
              </w:rPr>
              <w:t>Utilize best management practices for long term tree establishment.</w:t>
            </w:r>
          </w:p>
          <w:p w14:paraId="24CB3516" w14:textId="77777777" w:rsidR="00BA5C1D" w:rsidRPr="005C6A76" w:rsidRDefault="00BA5C1D">
            <w:pPr>
              <w:jc w:val="center"/>
              <w:rPr>
                <w:rFonts w:ascii="Segoe UI" w:hAnsi="Segoe UI" w:cs="Segoe UI"/>
                <w:b/>
                <w:sz w:val="20"/>
                <w:szCs w:val="20"/>
              </w:rPr>
            </w:pPr>
          </w:p>
        </w:tc>
      </w:tr>
      <w:tr w:rsidR="00BA5C1D" w:rsidRPr="005C6A76" w14:paraId="16E414C8" w14:textId="77777777">
        <w:trPr>
          <w:trHeight w:val="602"/>
          <w:jc w:val="center"/>
        </w:trPr>
        <w:tc>
          <w:tcPr>
            <w:tcW w:w="15019" w:type="dxa"/>
            <w:gridSpan w:val="5"/>
            <w:tcBorders>
              <w:bottom w:val="single" w:sz="4" w:space="0" w:color="auto"/>
            </w:tcBorders>
          </w:tcPr>
          <w:p w14:paraId="47BD6781" w14:textId="77777777" w:rsidR="00BA5C1D" w:rsidRPr="0089432E" w:rsidRDefault="00BA5C1D">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48388B2B" w14:textId="77777777" w:rsidR="00BA5C1D" w:rsidRPr="0089432E" w:rsidRDefault="00BA5C1D">
            <w:pPr>
              <w:rPr>
                <w:rFonts w:ascii="Segoe UI" w:hAnsi="Segoe UI" w:cs="Segoe UI"/>
                <w:i/>
                <w:sz w:val="22"/>
                <w:szCs w:val="22"/>
              </w:rPr>
            </w:pPr>
            <w:r w:rsidRPr="0089432E">
              <w:rPr>
                <w:rFonts w:ascii="Segoe UI" w:hAnsi="Segoe UI" w:cs="Segoe UI"/>
                <w:i/>
                <w:sz w:val="22"/>
                <w:szCs w:val="22"/>
              </w:rPr>
              <w:t>Example assessments for this unit include:</w:t>
            </w:r>
          </w:p>
          <w:p w14:paraId="219C4D97" w14:textId="77777777" w:rsidR="00AC5CDC" w:rsidRPr="00AC5CDC" w:rsidRDefault="00BA5C1D" w:rsidP="00DC67B3">
            <w:pPr>
              <w:pStyle w:val="ListParagraph"/>
              <w:numPr>
                <w:ilvl w:val="0"/>
                <w:numId w:val="23"/>
              </w:numPr>
              <w:spacing w:before="40" w:after="40"/>
              <w:rPr>
                <w:rFonts w:ascii="Segoe UI" w:eastAsia="Calibri" w:hAnsi="Segoe UI" w:cs="Segoe UI"/>
                <w:sz w:val="22"/>
                <w:szCs w:val="22"/>
              </w:rPr>
            </w:pPr>
            <w:r w:rsidRPr="0089432E">
              <w:rPr>
                <w:rFonts w:ascii="Segoe UI" w:hAnsi="Segoe UI" w:cs="Segoe UI"/>
                <w:i/>
                <w:sz w:val="22"/>
                <w:szCs w:val="22"/>
              </w:rPr>
              <w:t xml:space="preserve"> </w:t>
            </w:r>
            <w:r w:rsidR="00AC5CDC" w:rsidRPr="00AC5CDC">
              <w:rPr>
                <w:rFonts w:ascii="Segoe UI" w:eastAsia="Calibri" w:hAnsi="Segoe UI" w:cs="Segoe UI"/>
                <w:sz w:val="22"/>
                <w:szCs w:val="22"/>
              </w:rPr>
              <w:t>Participate in tree planting activities.</w:t>
            </w:r>
          </w:p>
          <w:p w14:paraId="045967B6" w14:textId="77777777" w:rsidR="00AC5CDC" w:rsidRPr="00AC5CDC" w:rsidRDefault="00AC5CDC" w:rsidP="00DC67B3">
            <w:pPr>
              <w:numPr>
                <w:ilvl w:val="0"/>
                <w:numId w:val="23"/>
              </w:numPr>
              <w:spacing w:before="40" w:after="40" w:line="259" w:lineRule="auto"/>
              <w:contextualSpacing/>
              <w:rPr>
                <w:rFonts w:ascii="Segoe UI" w:eastAsia="Calibri" w:hAnsi="Segoe UI" w:cs="Segoe UI"/>
                <w:b/>
                <w:bCs/>
                <w:sz w:val="22"/>
                <w:szCs w:val="22"/>
              </w:rPr>
            </w:pPr>
            <w:r w:rsidRPr="00AC5CDC">
              <w:rPr>
                <w:rFonts w:ascii="Segoe UI" w:eastAsia="Calibri" w:hAnsi="Segoe UI" w:cs="Segoe UI"/>
                <w:sz w:val="22"/>
                <w:szCs w:val="22"/>
              </w:rPr>
              <w:t>Demonstrate a working knowledge of tree propagation techniques.</w:t>
            </w:r>
          </w:p>
          <w:p w14:paraId="74EC5A06" w14:textId="77777777" w:rsidR="00AC5CDC" w:rsidRPr="00AC5CDC" w:rsidRDefault="00AC5CDC" w:rsidP="00DC67B3">
            <w:pPr>
              <w:numPr>
                <w:ilvl w:val="0"/>
                <w:numId w:val="23"/>
              </w:numPr>
              <w:spacing w:before="40" w:after="40" w:line="259" w:lineRule="auto"/>
              <w:contextualSpacing/>
              <w:rPr>
                <w:rFonts w:ascii="Segoe UI" w:eastAsia="Calibri" w:hAnsi="Segoe UI" w:cs="Segoe UI"/>
                <w:b/>
                <w:bCs/>
                <w:sz w:val="22"/>
                <w:szCs w:val="22"/>
              </w:rPr>
            </w:pPr>
            <w:r w:rsidRPr="00AC5CDC">
              <w:rPr>
                <w:rFonts w:ascii="Segoe UI" w:eastAsia="Calibri" w:hAnsi="Segoe UI" w:cs="Segoe UI"/>
                <w:sz w:val="22"/>
                <w:szCs w:val="22"/>
              </w:rPr>
              <w:t>Dig a hole to meet the proper depth and width of the root system.</w:t>
            </w:r>
          </w:p>
          <w:p w14:paraId="2A469F21" w14:textId="77777777" w:rsidR="00AC5CDC" w:rsidRPr="00AC5CDC" w:rsidRDefault="00AC5CDC" w:rsidP="00DC67B3">
            <w:pPr>
              <w:numPr>
                <w:ilvl w:val="0"/>
                <w:numId w:val="23"/>
              </w:numPr>
              <w:spacing w:before="40" w:after="40" w:line="259" w:lineRule="auto"/>
              <w:contextualSpacing/>
              <w:rPr>
                <w:rFonts w:ascii="Segoe UI" w:eastAsia="Calibri" w:hAnsi="Segoe UI" w:cs="Segoe UI"/>
                <w:sz w:val="22"/>
                <w:szCs w:val="22"/>
              </w:rPr>
            </w:pPr>
            <w:r w:rsidRPr="00AC5CDC">
              <w:rPr>
                <w:rFonts w:ascii="Segoe UI" w:eastAsia="Calibri" w:hAnsi="Segoe UI" w:cs="Segoe UI"/>
                <w:sz w:val="22"/>
                <w:szCs w:val="22"/>
              </w:rPr>
              <w:t>Prepare root system (no J-root, girdling) for transplanting to proper depth at root flare.</w:t>
            </w:r>
          </w:p>
          <w:p w14:paraId="72536DB5" w14:textId="77777777" w:rsidR="00AC5CDC" w:rsidRPr="00AC5CDC" w:rsidRDefault="00AC5CDC" w:rsidP="00DC67B3">
            <w:pPr>
              <w:numPr>
                <w:ilvl w:val="0"/>
                <w:numId w:val="23"/>
              </w:numPr>
              <w:spacing w:before="40" w:after="40" w:line="259" w:lineRule="auto"/>
              <w:contextualSpacing/>
              <w:rPr>
                <w:rFonts w:ascii="Segoe UI" w:eastAsia="Calibri" w:hAnsi="Segoe UI" w:cs="Segoe UI"/>
                <w:sz w:val="22"/>
                <w:szCs w:val="22"/>
              </w:rPr>
            </w:pPr>
            <w:r w:rsidRPr="00AC5CDC">
              <w:rPr>
                <w:rFonts w:ascii="Segoe UI" w:eastAsia="Calibri" w:hAnsi="Segoe UI" w:cs="Segoe UI"/>
                <w:sz w:val="22"/>
                <w:szCs w:val="22"/>
              </w:rPr>
              <w:t>Apply correct amount of water to transplant seedling (i.e. “watering in”) and be able to calculate how much water is being applied and will be needed to sustain the seedling</w:t>
            </w:r>
          </w:p>
          <w:p w14:paraId="05A4A5DA" w14:textId="77777777" w:rsidR="00AC5CDC" w:rsidRPr="00AC5CDC" w:rsidRDefault="00AC5CDC" w:rsidP="00DC67B3">
            <w:pPr>
              <w:numPr>
                <w:ilvl w:val="0"/>
                <w:numId w:val="23"/>
              </w:numPr>
              <w:spacing w:before="40" w:after="40" w:line="259" w:lineRule="auto"/>
              <w:contextualSpacing/>
              <w:rPr>
                <w:rFonts w:ascii="Segoe UI" w:eastAsia="Calibri" w:hAnsi="Segoe UI" w:cs="Segoe UI"/>
                <w:sz w:val="22"/>
                <w:szCs w:val="22"/>
              </w:rPr>
            </w:pPr>
            <w:r w:rsidRPr="00AC5CDC">
              <w:rPr>
                <w:rFonts w:ascii="Segoe UI" w:eastAsia="Calibri" w:hAnsi="Segoe UI" w:cs="Segoe UI"/>
                <w:sz w:val="22"/>
                <w:szCs w:val="22"/>
              </w:rPr>
              <w:t>Install staking to provide stability.</w:t>
            </w:r>
          </w:p>
          <w:p w14:paraId="187B61A8" w14:textId="77777777" w:rsidR="00AC5CDC" w:rsidRPr="00AC5CDC" w:rsidRDefault="00AC5CDC" w:rsidP="00DC67B3">
            <w:pPr>
              <w:numPr>
                <w:ilvl w:val="0"/>
                <w:numId w:val="23"/>
              </w:numPr>
              <w:spacing w:before="40" w:after="40" w:line="259" w:lineRule="auto"/>
              <w:contextualSpacing/>
              <w:rPr>
                <w:rFonts w:ascii="Segoe UI" w:eastAsia="Calibri" w:hAnsi="Segoe UI" w:cs="Segoe UI"/>
                <w:sz w:val="22"/>
                <w:szCs w:val="22"/>
              </w:rPr>
            </w:pPr>
            <w:r w:rsidRPr="00AC5CDC">
              <w:rPr>
                <w:rFonts w:ascii="Segoe UI" w:eastAsia="Calibri" w:hAnsi="Segoe UI" w:cs="Segoe UI"/>
                <w:sz w:val="22"/>
                <w:szCs w:val="22"/>
              </w:rPr>
              <w:t>Apply adequate mulch to retain moisture and weed suppression.</w:t>
            </w:r>
          </w:p>
          <w:p w14:paraId="52EF3653" w14:textId="77777777" w:rsidR="00172622" w:rsidRDefault="00AC5CDC" w:rsidP="00DC67B3">
            <w:pPr>
              <w:numPr>
                <w:ilvl w:val="0"/>
                <w:numId w:val="23"/>
              </w:numPr>
              <w:spacing w:before="40" w:after="40" w:line="259" w:lineRule="auto"/>
              <w:contextualSpacing/>
              <w:rPr>
                <w:rFonts w:ascii="Segoe UI" w:eastAsia="Calibri" w:hAnsi="Segoe UI" w:cs="Segoe UI"/>
                <w:sz w:val="22"/>
                <w:szCs w:val="22"/>
              </w:rPr>
            </w:pPr>
            <w:r w:rsidRPr="00AC5CDC">
              <w:rPr>
                <w:rFonts w:ascii="Segoe UI" w:eastAsia="Calibri" w:hAnsi="Segoe UI" w:cs="Segoe UI"/>
                <w:sz w:val="22"/>
                <w:szCs w:val="22"/>
              </w:rPr>
              <w:t>Participate in indigenous UCF practices (ex: planting ceremonies, practice using indigenous planting tools).</w:t>
            </w:r>
          </w:p>
          <w:p w14:paraId="4F6F6EED" w14:textId="77777777" w:rsidR="00172622" w:rsidRPr="00172622" w:rsidRDefault="00172622" w:rsidP="00DC67B3">
            <w:pPr>
              <w:numPr>
                <w:ilvl w:val="0"/>
                <w:numId w:val="23"/>
              </w:numPr>
              <w:spacing w:before="40" w:after="40" w:line="259" w:lineRule="auto"/>
              <w:contextualSpacing/>
              <w:rPr>
                <w:rFonts w:ascii="Segoe UI" w:eastAsia="Calibri" w:hAnsi="Segoe UI" w:cs="Segoe UI"/>
                <w:sz w:val="22"/>
                <w:szCs w:val="22"/>
              </w:rPr>
            </w:pPr>
            <w:r w:rsidRPr="00172622">
              <w:rPr>
                <w:rFonts w:ascii="Segoe UI" w:hAnsi="Segoe UI" w:cs="Segoe UI"/>
              </w:rPr>
              <w:t>Develop a recursive formula for a city tree planting plan where 100 trees are planted the first year and 10% more each following year. Use the recursive formula to predict tree numbers after 5 years.</w:t>
            </w:r>
          </w:p>
          <w:p w14:paraId="351D7A0C" w14:textId="5670B9E8" w:rsidR="00172622" w:rsidRPr="008E2C29" w:rsidRDefault="00172622" w:rsidP="00DC67B3">
            <w:pPr>
              <w:numPr>
                <w:ilvl w:val="0"/>
                <w:numId w:val="23"/>
              </w:numPr>
              <w:spacing w:before="40" w:after="40" w:line="259" w:lineRule="auto"/>
              <w:contextualSpacing/>
              <w:rPr>
                <w:rFonts w:ascii="Segoe UI" w:eastAsia="Calibri" w:hAnsi="Segoe UI" w:cs="Segoe UI"/>
                <w:sz w:val="22"/>
                <w:szCs w:val="22"/>
              </w:rPr>
            </w:pPr>
            <w:r w:rsidRPr="00172622">
              <w:rPr>
                <w:rFonts w:ascii="Segoe UI" w:hAnsi="Segoe UI" w:cs="Segoe UI"/>
              </w:rPr>
              <w:lastRenderedPageBreak/>
              <w:t>Model water requirements for a tree species whose needs double every three years until maturity. Write an exponential equation, graph the model, and interpret what doubling means in the context of water supply planning.</w:t>
            </w:r>
          </w:p>
          <w:p w14:paraId="64E07971" w14:textId="6369801D" w:rsidR="008E2C29" w:rsidRPr="005A533E" w:rsidRDefault="008E2C29" w:rsidP="00DC67B3">
            <w:pPr>
              <w:numPr>
                <w:ilvl w:val="0"/>
                <w:numId w:val="23"/>
              </w:numPr>
              <w:spacing w:before="40" w:after="40" w:line="259" w:lineRule="auto"/>
              <w:contextualSpacing/>
              <w:rPr>
                <w:rFonts w:ascii="Segoe UI" w:eastAsia="Calibri" w:hAnsi="Segoe UI" w:cs="Segoe UI"/>
                <w:sz w:val="22"/>
                <w:szCs w:val="22"/>
              </w:rPr>
            </w:pPr>
            <w:r w:rsidRPr="005A533E">
              <w:rPr>
                <w:rFonts w:ascii="Segoe UI" w:eastAsia="Calibri" w:hAnsi="Segoe UI" w:cs="Segoe UI"/>
                <w:sz w:val="22"/>
                <w:szCs w:val="22"/>
              </w:rPr>
              <w:t>Irrigation Design Project: Students measure sprinkler water distribution and model it with a quadratic function. They must: (1) graph parabola and interpret vertex/intercepts, (2) write a recursive model for 10% annual increase in tree planting, (3) recommend planting layout to maximize irrigation efficiency.</w:t>
            </w:r>
          </w:p>
          <w:p w14:paraId="47CF5CAE" w14:textId="77777777" w:rsidR="00AC5CDC" w:rsidRPr="00AC5CDC" w:rsidRDefault="00AC5CDC" w:rsidP="00AC5CDC">
            <w:pPr>
              <w:spacing w:before="40" w:after="40"/>
              <w:rPr>
                <w:rFonts w:ascii="Segoe UI" w:eastAsia="Calibri" w:hAnsi="Segoe UI" w:cs="Segoe UI"/>
                <w:sz w:val="22"/>
                <w:szCs w:val="22"/>
              </w:rPr>
            </w:pPr>
            <w:r w:rsidRPr="00AC5CDC">
              <w:rPr>
                <w:rFonts w:ascii="Segoe UI" w:eastAsia="Calibri" w:hAnsi="Segoe UI" w:cs="Segoe UI"/>
                <w:sz w:val="22"/>
                <w:szCs w:val="22"/>
              </w:rPr>
              <w:t>Related to SAE:</w:t>
            </w:r>
          </w:p>
          <w:p w14:paraId="73AEE069" w14:textId="4E97112E" w:rsidR="00BA5C1D" w:rsidRPr="00AC5CDC" w:rsidRDefault="00AC5CDC" w:rsidP="00DC67B3">
            <w:pPr>
              <w:pStyle w:val="ListParagraph"/>
              <w:numPr>
                <w:ilvl w:val="0"/>
                <w:numId w:val="24"/>
              </w:numPr>
              <w:pBdr>
                <w:top w:val="nil"/>
                <w:left w:val="nil"/>
                <w:bottom w:val="nil"/>
                <w:right w:val="nil"/>
                <w:between w:val="nil"/>
              </w:pBdr>
              <w:spacing w:after="160" w:line="259" w:lineRule="auto"/>
              <w:rPr>
                <w:rFonts w:ascii="Segoe UI" w:hAnsi="Segoe UI" w:cs="Segoe UI"/>
                <w:i/>
                <w:sz w:val="22"/>
                <w:szCs w:val="22"/>
              </w:rPr>
            </w:pPr>
            <w:r w:rsidRPr="00AC5CDC">
              <w:rPr>
                <w:rFonts w:ascii="Segoe UI" w:eastAsia="Calibri" w:hAnsi="Segoe UI" w:cs="Segoe UI"/>
                <w:sz w:val="22"/>
                <w:szCs w:val="22"/>
              </w:rPr>
              <w:t>Give examples of ways UCF professionals can interact with indigenous communities when preparing to plant and planting trees.</w:t>
            </w:r>
            <w:r w:rsidR="00BA5C1D" w:rsidRPr="00AC5CDC">
              <w:rPr>
                <w:rFonts w:ascii="Segoe UI" w:hAnsi="Segoe UI" w:cs="Segoe UI"/>
                <w:i/>
                <w:sz w:val="22"/>
                <w:szCs w:val="22"/>
              </w:rPr>
              <w:t xml:space="preserve"> </w:t>
            </w:r>
          </w:p>
        </w:tc>
      </w:tr>
      <w:tr w:rsidR="00BA5C1D" w:rsidRPr="005C6A76" w14:paraId="66FBD326" w14:textId="77777777">
        <w:trPr>
          <w:trHeight w:val="170"/>
          <w:jc w:val="center"/>
        </w:trPr>
        <w:tc>
          <w:tcPr>
            <w:tcW w:w="15019" w:type="dxa"/>
            <w:gridSpan w:val="5"/>
          </w:tcPr>
          <w:p w14:paraId="46FE0137"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19817C8A"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2267F587" w14:textId="77777777" w:rsidR="00A846B8" w:rsidRPr="00A846B8" w:rsidRDefault="00A846B8" w:rsidP="00DC67B3">
            <w:pPr>
              <w:numPr>
                <w:ilvl w:val="0"/>
                <w:numId w:val="25"/>
              </w:numPr>
              <w:spacing w:before="40" w:afterLines="40" w:after="96" w:line="259" w:lineRule="auto"/>
              <w:contextualSpacing/>
              <w:rPr>
                <w:rFonts w:ascii="Segoe UI" w:eastAsia="Segoe UI" w:hAnsi="Segoe UI" w:cs="Segoe UI"/>
                <w:sz w:val="22"/>
                <w:szCs w:val="22"/>
              </w:rPr>
            </w:pPr>
            <w:r w:rsidRPr="00A846B8">
              <w:rPr>
                <w:rFonts w:ascii="Segoe UI" w:eastAsia="Segoe UI" w:hAnsi="Segoe UI" w:cs="Segoe UI"/>
                <w:sz w:val="22"/>
                <w:szCs w:val="22"/>
              </w:rPr>
              <w:t>Students will</w:t>
            </w:r>
            <w:r w:rsidRPr="00A846B8">
              <w:rPr>
                <w:rFonts w:ascii="Segoe UI" w:eastAsia="Segoe UI" w:hAnsi="Segoe UI" w:cs="Segoe UI"/>
                <w:b/>
                <w:bCs/>
                <w:sz w:val="22"/>
                <w:szCs w:val="22"/>
              </w:rPr>
              <w:t xml:space="preserve"> analyze how parts interact to produce overall outcomes in complex systems (2.B.1)</w:t>
            </w:r>
            <w:r w:rsidRPr="00A846B8">
              <w:rPr>
                <w:rFonts w:ascii="Segoe UI" w:eastAsia="Segoe UI" w:hAnsi="Segoe UI" w:cs="Segoe UI"/>
                <w:sz w:val="22"/>
                <w:szCs w:val="22"/>
              </w:rPr>
              <w:t xml:space="preserve"> by performing each step necessary to successfully plant a tree for sustainable growth</w:t>
            </w:r>
          </w:p>
          <w:p w14:paraId="0942FF8F" w14:textId="77777777" w:rsidR="00A846B8" w:rsidRPr="00A846B8" w:rsidRDefault="00A846B8" w:rsidP="00DC67B3">
            <w:pPr>
              <w:numPr>
                <w:ilvl w:val="0"/>
                <w:numId w:val="25"/>
              </w:numPr>
              <w:spacing w:before="40" w:afterLines="40" w:after="96" w:line="259" w:lineRule="auto"/>
              <w:contextualSpacing/>
              <w:rPr>
                <w:rFonts w:ascii="Segoe UI" w:eastAsia="Calibri" w:hAnsi="Segoe UI" w:cs="Segoe UI"/>
                <w:sz w:val="22"/>
                <w:szCs w:val="22"/>
              </w:rPr>
            </w:pPr>
            <w:r w:rsidRPr="00A846B8">
              <w:rPr>
                <w:rFonts w:ascii="Segoe UI" w:eastAsia="Segoe UI" w:hAnsi="Segoe UI" w:cs="Segoe UI"/>
                <w:sz w:val="22"/>
                <w:szCs w:val="22"/>
              </w:rPr>
              <w:t xml:space="preserve">Students will </w:t>
            </w:r>
            <w:r w:rsidRPr="00A846B8">
              <w:rPr>
                <w:rFonts w:ascii="Segoe UI" w:eastAsia="Segoe UI" w:hAnsi="Segoe UI" w:cs="Segoe UI"/>
                <w:b/>
                <w:bCs/>
                <w:sz w:val="22"/>
                <w:szCs w:val="22"/>
              </w:rPr>
              <w:t>demonstrate ability to work effectively and respectfully with diverse teams (3.B.1)</w:t>
            </w:r>
            <w:r w:rsidRPr="00A846B8">
              <w:rPr>
                <w:rFonts w:ascii="Segoe UI" w:eastAsia="Segoe UI" w:hAnsi="Segoe UI" w:cs="Segoe UI"/>
                <w:sz w:val="22"/>
                <w:szCs w:val="22"/>
              </w:rPr>
              <w:t xml:space="preserve"> by p</w:t>
            </w:r>
            <w:r w:rsidRPr="00A846B8">
              <w:rPr>
                <w:rFonts w:ascii="Segoe UI" w:eastAsia="Calibri" w:hAnsi="Segoe UI" w:cs="Segoe UI"/>
                <w:sz w:val="22"/>
                <w:szCs w:val="22"/>
              </w:rPr>
              <w:t>articipating in indigenous UCF practices (ex: planting ceremonies, practice using indigenous planting tools).</w:t>
            </w:r>
          </w:p>
          <w:p w14:paraId="6DC2D896" w14:textId="06092F41" w:rsidR="00BA5C1D" w:rsidRPr="007527BA" w:rsidRDefault="00A846B8" w:rsidP="00DC67B3">
            <w:pPr>
              <w:numPr>
                <w:ilvl w:val="0"/>
                <w:numId w:val="25"/>
              </w:numPr>
              <w:spacing w:before="40" w:afterLines="40" w:after="96" w:line="259" w:lineRule="auto"/>
              <w:contextualSpacing/>
              <w:rPr>
                <w:rFonts w:ascii="Segoe UI" w:eastAsia="Segoe UI" w:hAnsi="Segoe UI" w:cs="Segoe UI"/>
                <w:sz w:val="22"/>
                <w:szCs w:val="22"/>
              </w:rPr>
            </w:pPr>
            <w:r w:rsidRPr="00A846B8">
              <w:rPr>
                <w:rFonts w:ascii="Segoe UI" w:eastAsia="Segoe UI" w:hAnsi="Segoe UI" w:cs="Segoe UI"/>
                <w:sz w:val="22"/>
                <w:szCs w:val="22"/>
              </w:rPr>
              <w:t xml:space="preserve">Students will </w:t>
            </w:r>
            <w:r w:rsidRPr="00A846B8">
              <w:rPr>
                <w:rFonts w:ascii="Segoe UI" w:eastAsia="Segoe UI" w:hAnsi="Segoe UI" w:cs="Segoe UI"/>
                <w:b/>
                <w:bCs/>
                <w:sz w:val="22"/>
                <w:szCs w:val="22"/>
              </w:rPr>
              <w:t>assume</w:t>
            </w:r>
            <w:r w:rsidRPr="00A846B8">
              <w:rPr>
                <w:rFonts w:ascii="Segoe UI" w:eastAsia="Segoe UI" w:hAnsi="Segoe UI" w:cs="Segoe UI"/>
                <w:b/>
                <w:sz w:val="22"/>
                <w:szCs w:val="22"/>
              </w:rPr>
              <w:t xml:space="preserve"> shared responsibility for collaborative work, and value the individual contributions made by each team member</w:t>
            </w:r>
            <w:r w:rsidRPr="00A846B8">
              <w:rPr>
                <w:rFonts w:ascii="Segoe UI" w:eastAsia="Segoe UI" w:hAnsi="Segoe UI" w:cs="Segoe UI"/>
                <w:b/>
                <w:bCs/>
                <w:sz w:val="22"/>
                <w:szCs w:val="22"/>
              </w:rPr>
              <w:t xml:space="preserve"> (3.B.3)</w:t>
            </w:r>
            <w:r w:rsidRPr="00A846B8">
              <w:rPr>
                <w:rFonts w:ascii="Segoe UI" w:eastAsia="Segoe UI" w:hAnsi="Segoe UI" w:cs="Segoe UI"/>
                <w:sz w:val="22"/>
                <w:szCs w:val="22"/>
              </w:rPr>
              <w:t xml:space="preserve"> and </w:t>
            </w:r>
            <w:r w:rsidRPr="00A846B8">
              <w:rPr>
                <w:rFonts w:ascii="Segoe UI" w:eastAsia="Segoe UI" w:hAnsi="Segoe UI" w:cs="Segoe UI"/>
                <w:b/>
                <w:bCs/>
                <w:sz w:val="22"/>
                <w:szCs w:val="22"/>
              </w:rPr>
              <w:t>work effectively in a climate of ambiguity and changing priorities (7.A.2)</w:t>
            </w:r>
            <w:r w:rsidRPr="00A846B8">
              <w:rPr>
                <w:rFonts w:ascii="Segoe UI" w:eastAsia="Segoe UI" w:hAnsi="Segoe UI" w:cs="Segoe UI"/>
                <w:sz w:val="22"/>
                <w:szCs w:val="22"/>
              </w:rPr>
              <w:t xml:space="preserve"> while planting trees.</w:t>
            </w:r>
          </w:p>
        </w:tc>
      </w:tr>
      <w:tr w:rsidR="00BA5C1D" w:rsidRPr="005C6A76" w14:paraId="7F76F77D" w14:textId="77777777">
        <w:trPr>
          <w:trHeight w:val="170"/>
          <w:jc w:val="center"/>
        </w:trPr>
        <w:tc>
          <w:tcPr>
            <w:tcW w:w="15019" w:type="dxa"/>
            <w:gridSpan w:val="5"/>
          </w:tcPr>
          <w:p w14:paraId="65E03EEE" w14:textId="57A447D2" w:rsidR="00BA5C1D" w:rsidRDefault="00BA5C1D">
            <w:pPr>
              <w:rPr>
                <w:rFonts w:ascii="Segoe UI" w:eastAsia="Segoe UI" w:hAnsi="Segoe UI" w:cs="Segoe UI"/>
                <w:color w:val="000000"/>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664D94">
              <w:rPr>
                <w:rFonts w:ascii="Segoe UI" w:hAnsi="Segoe UI" w:cs="Segoe UI"/>
                <w:sz w:val="22"/>
                <w:szCs w:val="22"/>
              </w:rPr>
              <w:t xml:space="preserve"> </w:t>
            </w:r>
            <w:r w:rsidR="00664D94" w:rsidRPr="00664D94">
              <w:rPr>
                <w:rFonts w:ascii="Segoe UI" w:eastAsia="Segoe UI" w:hAnsi="Segoe UI" w:cs="Segoe UI"/>
                <w:color w:val="000000"/>
              </w:rPr>
              <w:t>Agriculture. Food, and Natural Resources (AFNR) Career Cluster Content Standards</w:t>
            </w:r>
          </w:p>
          <w:p w14:paraId="115ACCA5" w14:textId="77777777" w:rsidR="00664D94" w:rsidRDefault="00664D94">
            <w:pPr>
              <w:rPr>
                <w:rFonts w:ascii="Segoe UI" w:eastAsia="Segoe UI" w:hAnsi="Segoe UI" w:cs="Segoe UI"/>
                <w:color w:val="000000"/>
              </w:rPr>
            </w:pPr>
          </w:p>
          <w:p w14:paraId="2B862A30" w14:textId="77777777" w:rsidR="000A0000" w:rsidRPr="000A0000" w:rsidRDefault="000A0000" w:rsidP="000A0000">
            <w:pPr>
              <w:rPr>
                <w:rFonts w:ascii="Segoe UI" w:hAnsi="Segoe UI" w:cs="Segoe UI"/>
                <w:b/>
                <w:bCs/>
              </w:rPr>
            </w:pPr>
            <w:r w:rsidRPr="000A0000">
              <w:rPr>
                <w:rFonts w:ascii="Segoe UI" w:hAnsi="Segoe UI" w:cs="Segoe UI"/>
                <w:b/>
                <w:bCs/>
              </w:rPr>
              <w:t>AFNR: NRS</w:t>
            </w:r>
          </w:p>
          <w:p w14:paraId="550D4E67" w14:textId="77777777" w:rsidR="000A0000" w:rsidRPr="000A0000" w:rsidRDefault="000A0000" w:rsidP="00DC67B3">
            <w:pPr>
              <w:pStyle w:val="ListParagraph"/>
              <w:numPr>
                <w:ilvl w:val="0"/>
                <w:numId w:val="12"/>
              </w:numPr>
              <w:rPr>
                <w:rFonts w:ascii="Segoe UI" w:hAnsi="Segoe UI" w:cs="Segoe UI"/>
              </w:rPr>
            </w:pPr>
            <w:r w:rsidRPr="000A0000">
              <w:rPr>
                <w:rFonts w:ascii="Segoe UI" w:hAnsi="Segoe UI" w:cs="Segoe UI"/>
              </w:rPr>
              <w:t>NRS.01.05. Apply ecological concepts and principles to terrestrial natural resource systems. </w:t>
            </w:r>
          </w:p>
          <w:p w14:paraId="65A0DED2" w14:textId="56FB4B30" w:rsidR="00664D94" w:rsidRPr="000A0000" w:rsidRDefault="000A0000" w:rsidP="00DC67B3">
            <w:pPr>
              <w:pStyle w:val="ListParagraph"/>
              <w:numPr>
                <w:ilvl w:val="0"/>
                <w:numId w:val="12"/>
              </w:numPr>
              <w:rPr>
                <w:rFonts w:ascii="Segoe UI" w:hAnsi="Segoe UI" w:cs="Segoe UI"/>
              </w:rPr>
            </w:pPr>
            <w:r w:rsidRPr="000A0000">
              <w:rPr>
                <w:rFonts w:ascii="Segoe UI" w:hAnsi="Segoe UI" w:cs="Segoe UI"/>
              </w:rPr>
              <w:t>NRS.04.01: Demonstrate natural resource protection, maintenance, enhancement, and improvement techniques.</w:t>
            </w:r>
          </w:p>
          <w:p w14:paraId="66DB2067" w14:textId="77777777" w:rsidR="00BA5C1D" w:rsidRPr="005C6A76" w:rsidRDefault="00BA5C1D">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A5C1D" w:rsidRPr="005C6A76" w14:paraId="5EE802EB" w14:textId="77777777">
        <w:trPr>
          <w:trHeight w:val="206"/>
          <w:jc w:val="center"/>
        </w:trPr>
        <w:tc>
          <w:tcPr>
            <w:tcW w:w="15019" w:type="dxa"/>
            <w:gridSpan w:val="5"/>
            <w:shd w:val="pct15" w:color="auto" w:fill="auto"/>
            <w:vAlign w:val="bottom"/>
          </w:tcPr>
          <w:p w14:paraId="12018214"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A5C1D" w:rsidRPr="005C6A76" w14:paraId="3A800755" w14:textId="77777777">
        <w:trPr>
          <w:trHeight w:val="288"/>
          <w:jc w:val="center"/>
        </w:trPr>
        <w:tc>
          <w:tcPr>
            <w:tcW w:w="4360" w:type="dxa"/>
            <w:vAlign w:val="center"/>
          </w:tcPr>
          <w:p w14:paraId="05C4E06B"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Mathematics: Common Core</w:t>
            </w:r>
          </w:p>
        </w:tc>
        <w:tc>
          <w:tcPr>
            <w:tcW w:w="10659" w:type="dxa"/>
            <w:gridSpan w:val="4"/>
            <w:vAlign w:val="center"/>
          </w:tcPr>
          <w:p w14:paraId="2B76C648" w14:textId="56E825F2" w:rsidR="002A2A2C" w:rsidRPr="003833DC" w:rsidRDefault="002A2A2C" w:rsidP="00DC67B3">
            <w:pPr>
              <w:pStyle w:val="ListParagraph"/>
              <w:numPr>
                <w:ilvl w:val="0"/>
                <w:numId w:val="42"/>
              </w:numPr>
              <w:tabs>
                <w:tab w:val="left" w:pos="813"/>
              </w:tabs>
              <w:rPr>
                <w:rFonts w:ascii="Segoe UI" w:hAnsi="Segoe UI" w:cs="Segoe UI"/>
                <w:color w:val="000000"/>
                <w:sz w:val="22"/>
                <w:szCs w:val="22"/>
              </w:rPr>
            </w:pPr>
            <w:r w:rsidRPr="003833DC">
              <w:rPr>
                <w:rFonts w:ascii="Segoe UI" w:hAnsi="Segoe UI" w:cs="Segoe UI"/>
                <w:color w:val="000000"/>
                <w:sz w:val="22"/>
                <w:szCs w:val="22"/>
              </w:rPr>
              <w:t>F.LE.A.1 Distinguish between situations that can be modeled with linear functions and with exponential functions.</w:t>
            </w:r>
          </w:p>
          <w:p w14:paraId="06A18D6E" w14:textId="77777777" w:rsidR="002A2A2C" w:rsidRPr="003833DC" w:rsidRDefault="002A2A2C" w:rsidP="00DC67B3">
            <w:pPr>
              <w:pStyle w:val="ListParagraph"/>
              <w:numPr>
                <w:ilvl w:val="0"/>
                <w:numId w:val="42"/>
              </w:numPr>
              <w:tabs>
                <w:tab w:val="left" w:pos="813"/>
              </w:tabs>
              <w:rPr>
                <w:rFonts w:ascii="Segoe UI" w:hAnsi="Segoe UI" w:cs="Segoe UI"/>
                <w:color w:val="000000"/>
                <w:sz w:val="22"/>
                <w:szCs w:val="22"/>
              </w:rPr>
            </w:pPr>
            <w:r w:rsidRPr="003833DC">
              <w:rPr>
                <w:rFonts w:ascii="Segoe UI" w:hAnsi="Segoe UI" w:cs="Segoe UI"/>
                <w:color w:val="000000"/>
                <w:sz w:val="22"/>
                <w:szCs w:val="22"/>
              </w:rPr>
              <w:t>F.LE.B.5 Interpret the parameters in a linear or exponential function in terms of a context.</w:t>
            </w:r>
          </w:p>
          <w:p w14:paraId="363D7A87" w14:textId="77777777" w:rsidR="00BA5C1D" w:rsidRPr="003833DC" w:rsidRDefault="002A2A2C" w:rsidP="00DC67B3">
            <w:pPr>
              <w:pStyle w:val="ListParagraph"/>
              <w:numPr>
                <w:ilvl w:val="0"/>
                <w:numId w:val="42"/>
              </w:numPr>
              <w:tabs>
                <w:tab w:val="left" w:pos="813"/>
              </w:tabs>
              <w:rPr>
                <w:rFonts w:ascii="Segoe UI" w:hAnsi="Segoe UI" w:cs="Segoe UI"/>
                <w:color w:val="000000"/>
                <w:sz w:val="22"/>
                <w:szCs w:val="22"/>
              </w:rPr>
            </w:pPr>
            <w:r w:rsidRPr="003833DC">
              <w:rPr>
                <w:rFonts w:ascii="Segoe UI" w:hAnsi="Segoe UI" w:cs="Segoe UI"/>
                <w:color w:val="000000"/>
                <w:sz w:val="22"/>
                <w:szCs w:val="22"/>
              </w:rPr>
              <w:t>F.A.1.a Determine an explicit expression, a recursive process, or steps for calculation from a context.</w:t>
            </w:r>
          </w:p>
          <w:p w14:paraId="4D65D5D6" w14:textId="77777777" w:rsidR="003833DC" w:rsidRPr="003833DC" w:rsidRDefault="003833DC" w:rsidP="00DC67B3">
            <w:pPr>
              <w:pStyle w:val="ListParagraph"/>
              <w:numPr>
                <w:ilvl w:val="0"/>
                <w:numId w:val="42"/>
              </w:numPr>
              <w:tabs>
                <w:tab w:val="left" w:pos="813"/>
              </w:tabs>
              <w:rPr>
                <w:rFonts w:ascii="Segoe UI" w:hAnsi="Segoe UI" w:cs="Segoe UI"/>
                <w:color w:val="000000"/>
                <w:sz w:val="22"/>
                <w:szCs w:val="22"/>
              </w:rPr>
            </w:pPr>
            <w:r w:rsidRPr="003833DC">
              <w:rPr>
                <w:rFonts w:ascii="Segoe UI" w:hAnsi="Segoe UI" w:cs="Segoe UI"/>
                <w:color w:val="000000"/>
                <w:sz w:val="22"/>
                <w:szCs w:val="22"/>
              </w:rPr>
              <w:t xml:space="preserve">F.IF.C.7a – Graph quadratic functions and interpret features. </w:t>
            </w:r>
          </w:p>
          <w:p w14:paraId="54D68BF4" w14:textId="77777777" w:rsidR="003833DC" w:rsidRPr="003833DC" w:rsidRDefault="003833DC" w:rsidP="00DC67B3">
            <w:pPr>
              <w:pStyle w:val="ListParagraph"/>
              <w:numPr>
                <w:ilvl w:val="0"/>
                <w:numId w:val="42"/>
              </w:numPr>
              <w:tabs>
                <w:tab w:val="left" w:pos="813"/>
              </w:tabs>
              <w:rPr>
                <w:rFonts w:ascii="Segoe UI" w:hAnsi="Segoe UI" w:cs="Segoe UI"/>
                <w:color w:val="000000"/>
                <w:sz w:val="22"/>
                <w:szCs w:val="22"/>
              </w:rPr>
            </w:pPr>
            <w:r w:rsidRPr="003833DC">
              <w:rPr>
                <w:rFonts w:ascii="Segoe UI" w:hAnsi="Segoe UI" w:cs="Segoe UI"/>
                <w:color w:val="000000"/>
                <w:sz w:val="22"/>
                <w:szCs w:val="22"/>
              </w:rPr>
              <w:t xml:space="preserve">F.BF.A.1a – Write functions recursively and explicitly. </w:t>
            </w:r>
          </w:p>
          <w:p w14:paraId="6CE223B0" w14:textId="036F0319" w:rsidR="003833DC" w:rsidRPr="003833DC" w:rsidRDefault="003833DC" w:rsidP="00DC67B3">
            <w:pPr>
              <w:pStyle w:val="ListParagraph"/>
              <w:numPr>
                <w:ilvl w:val="0"/>
                <w:numId w:val="42"/>
              </w:numPr>
              <w:tabs>
                <w:tab w:val="left" w:pos="813"/>
              </w:tabs>
              <w:rPr>
                <w:rFonts w:ascii="Segoe UI" w:hAnsi="Segoe UI" w:cs="Segoe UI"/>
                <w:color w:val="000000"/>
                <w:sz w:val="22"/>
                <w:szCs w:val="22"/>
              </w:rPr>
            </w:pPr>
            <w:r w:rsidRPr="003833DC">
              <w:rPr>
                <w:rFonts w:ascii="Segoe UI" w:hAnsi="Segoe UI" w:cs="Segoe UI"/>
                <w:color w:val="000000"/>
                <w:sz w:val="22"/>
                <w:szCs w:val="22"/>
              </w:rPr>
              <w:t>F.LE.A.1 – Distinguish between linear and exponential models.</w:t>
            </w:r>
          </w:p>
        </w:tc>
      </w:tr>
      <w:tr w:rsidR="00BA5C1D" w:rsidRPr="005C6A76" w14:paraId="1787B486" w14:textId="77777777">
        <w:trPr>
          <w:trHeight w:val="288"/>
          <w:jc w:val="center"/>
        </w:trPr>
        <w:tc>
          <w:tcPr>
            <w:tcW w:w="4360" w:type="dxa"/>
            <w:tcBorders>
              <w:bottom w:val="single" w:sz="4" w:space="0" w:color="auto"/>
            </w:tcBorders>
            <w:vAlign w:val="center"/>
          </w:tcPr>
          <w:p w14:paraId="5CA60D09"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42F47876" w14:textId="5D9B921A" w:rsidR="003C53D2" w:rsidRPr="003C53D2" w:rsidRDefault="003C53D2" w:rsidP="003C53D2">
            <w:pPr>
              <w:tabs>
                <w:tab w:val="left" w:pos="813"/>
              </w:tabs>
              <w:ind w:left="882" w:hanging="882"/>
              <w:rPr>
                <w:rFonts w:ascii="Segoe UI" w:hAnsi="Segoe UI" w:cs="Segoe UI"/>
                <w:b/>
                <w:bCs/>
                <w:color w:val="000000"/>
                <w:sz w:val="22"/>
                <w:szCs w:val="22"/>
              </w:rPr>
            </w:pPr>
            <w:r w:rsidRPr="003C53D2">
              <w:rPr>
                <w:rFonts w:ascii="Segoe UI" w:hAnsi="Segoe UI" w:cs="Segoe UI"/>
                <w:b/>
                <w:bCs/>
                <w:color w:val="000000"/>
                <w:sz w:val="22"/>
                <w:szCs w:val="22"/>
              </w:rPr>
              <w:t xml:space="preserve">Life Science </w:t>
            </w:r>
          </w:p>
          <w:p w14:paraId="68425525" w14:textId="3603983F" w:rsidR="003C53D2" w:rsidRPr="003C53D2" w:rsidRDefault="003C53D2" w:rsidP="003C53D2">
            <w:pPr>
              <w:tabs>
                <w:tab w:val="left" w:pos="813"/>
              </w:tabs>
              <w:ind w:left="882" w:hanging="882"/>
              <w:rPr>
                <w:rFonts w:ascii="Segoe UI" w:hAnsi="Segoe UI" w:cs="Segoe UI"/>
                <w:color w:val="000000"/>
                <w:sz w:val="22"/>
                <w:szCs w:val="22"/>
              </w:rPr>
            </w:pPr>
            <w:r w:rsidRPr="003C53D2">
              <w:rPr>
                <w:rFonts w:ascii="Segoe UI" w:hAnsi="Segoe UI" w:cs="Segoe UI"/>
                <w:color w:val="000000"/>
                <w:sz w:val="22"/>
                <w:szCs w:val="22"/>
              </w:rPr>
              <w:t>HS-LS2-2. Use mathematical representations to support and revise explanations based on evidence about factors affecting biodiversity and populations in ecosystems of different scales</w:t>
            </w:r>
          </w:p>
          <w:p w14:paraId="53C95B8F" w14:textId="77777777" w:rsidR="003C53D2" w:rsidRDefault="003C53D2" w:rsidP="003C53D2">
            <w:pPr>
              <w:tabs>
                <w:tab w:val="left" w:pos="813"/>
              </w:tabs>
              <w:ind w:left="882" w:hanging="882"/>
              <w:rPr>
                <w:rFonts w:ascii="Segoe UI" w:hAnsi="Segoe UI" w:cs="Segoe UI"/>
                <w:color w:val="000000"/>
                <w:sz w:val="22"/>
                <w:szCs w:val="22"/>
              </w:rPr>
            </w:pPr>
            <w:r w:rsidRPr="003C53D2">
              <w:rPr>
                <w:rFonts w:ascii="Segoe UI" w:hAnsi="Segoe UI" w:cs="Segoe UI"/>
                <w:color w:val="000000"/>
                <w:sz w:val="22"/>
                <w:szCs w:val="22"/>
              </w:rPr>
              <w:t>HS-LS2-7. Design, evaluate, and refine a solution for reducing the impacts of human activities on the environment and biodiversity.</w:t>
            </w:r>
          </w:p>
          <w:p w14:paraId="3709150A" w14:textId="0DEDA225" w:rsidR="003C53D2" w:rsidRPr="003C53D2" w:rsidRDefault="003C53D2" w:rsidP="003C53D2">
            <w:pPr>
              <w:tabs>
                <w:tab w:val="left" w:pos="813"/>
              </w:tabs>
              <w:ind w:left="882" w:hanging="882"/>
              <w:rPr>
                <w:rFonts w:ascii="Segoe UI" w:hAnsi="Segoe UI" w:cs="Segoe UI"/>
                <w:b/>
                <w:bCs/>
                <w:color w:val="000000"/>
                <w:sz w:val="22"/>
                <w:szCs w:val="22"/>
              </w:rPr>
            </w:pPr>
            <w:r w:rsidRPr="00071D93">
              <w:rPr>
                <w:rFonts w:ascii="Segoe UI" w:hAnsi="Segoe UI" w:cs="Segoe UI"/>
                <w:b/>
                <w:bCs/>
                <w:color w:val="000000"/>
                <w:sz w:val="22"/>
                <w:szCs w:val="22"/>
              </w:rPr>
              <w:lastRenderedPageBreak/>
              <w:t xml:space="preserve">Engineering </w:t>
            </w:r>
            <w:r w:rsidR="00071D93" w:rsidRPr="00071D93">
              <w:rPr>
                <w:rFonts w:ascii="Segoe UI" w:hAnsi="Segoe UI" w:cs="Segoe UI"/>
                <w:b/>
                <w:bCs/>
                <w:color w:val="000000"/>
                <w:sz w:val="22"/>
                <w:szCs w:val="22"/>
              </w:rPr>
              <w:t xml:space="preserve">Design </w:t>
            </w:r>
            <w:r w:rsidRPr="00071D93">
              <w:rPr>
                <w:rFonts w:ascii="Segoe UI" w:hAnsi="Segoe UI" w:cs="Segoe UI"/>
                <w:b/>
                <w:bCs/>
                <w:color w:val="000000"/>
                <w:sz w:val="22"/>
                <w:szCs w:val="22"/>
              </w:rPr>
              <w:t xml:space="preserve"> </w:t>
            </w:r>
          </w:p>
          <w:p w14:paraId="694F0535" w14:textId="6ECA6519" w:rsidR="00BA5C1D" w:rsidRPr="005C6A76" w:rsidRDefault="003C53D2" w:rsidP="003C53D2">
            <w:pPr>
              <w:tabs>
                <w:tab w:val="left" w:pos="813"/>
              </w:tabs>
              <w:ind w:left="882" w:hanging="882"/>
              <w:rPr>
                <w:rFonts w:ascii="Segoe UI" w:hAnsi="Segoe UI" w:cs="Segoe UI"/>
                <w:color w:val="000000"/>
                <w:sz w:val="22"/>
                <w:szCs w:val="22"/>
              </w:rPr>
            </w:pPr>
            <w:r w:rsidRPr="003C53D2">
              <w:rPr>
                <w:rFonts w:ascii="Segoe UI" w:hAnsi="Segoe UI" w:cs="Segoe UI"/>
                <w:color w:val="000000"/>
                <w:sz w:val="22"/>
                <w:szCs w:val="22"/>
              </w:rPr>
              <w:t>HS-ETS1-3. Evaluate a solution to a complex real-world problem based on prioritized criteria and trade-offs that account for a range of constraints, including cost, safety, reliability, and aesthetics, as well as possible social, cultural, and environmental impacts.</w:t>
            </w:r>
          </w:p>
        </w:tc>
      </w:tr>
      <w:tr w:rsidR="00BA5C1D" w:rsidRPr="005C6A76" w14:paraId="25AAA896" w14:textId="77777777">
        <w:trPr>
          <w:trHeight w:val="288"/>
          <w:jc w:val="center"/>
        </w:trPr>
        <w:tc>
          <w:tcPr>
            <w:tcW w:w="5006" w:type="dxa"/>
            <w:gridSpan w:val="2"/>
            <w:tcBorders>
              <w:bottom w:val="single" w:sz="4" w:space="0" w:color="auto"/>
            </w:tcBorders>
            <w:shd w:val="clear" w:color="auto" w:fill="29838F"/>
            <w:vAlign w:val="center"/>
          </w:tcPr>
          <w:p w14:paraId="4C252C3B"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491EAC13"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38BC2A2C"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A5C1D" w:rsidRPr="005C6A76" w14:paraId="58ACD19C" w14:textId="77777777">
        <w:trPr>
          <w:trHeight w:val="288"/>
          <w:jc w:val="center"/>
        </w:trPr>
        <w:tc>
          <w:tcPr>
            <w:tcW w:w="5006" w:type="dxa"/>
            <w:gridSpan w:val="2"/>
            <w:tcBorders>
              <w:bottom w:val="single" w:sz="4" w:space="0" w:color="auto"/>
            </w:tcBorders>
            <w:shd w:val="clear" w:color="auto" w:fill="FFFFFF"/>
            <w:vAlign w:val="center"/>
          </w:tcPr>
          <w:p w14:paraId="02F03BDA" w14:textId="77777777" w:rsidR="001D574F" w:rsidRDefault="001D574F" w:rsidP="001D574F">
            <w:pPr>
              <w:tabs>
                <w:tab w:val="left" w:pos="813"/>
              </w:tabs>
              <w:ind w:left="882" w:hanging="882"/>
              <w:rPr>
                <w:rFonts w:ascii="Segoe UI" w:hAnsi="Segoe UI" w:cs="Segoe UI"/>
                <w:bCs/>
                <w:sz w:val="22"/>
                <w:szCs w:val="22"/>
              </w:rPr>
            </w:pPr>
            <w:proofErr w:type="gramStart"/>
            <w:r w:rsidRPr="001D574F">
              <w:rPr>
                <w:rFonts w:ascii="Segoe UI" w:hAnsi="Segoe UI" w:cs="Segoe UI"/>
                <w:bCs/>
                <w:sz w:val="22"/>
                <w:szCs w:val="22"/>
              </w:rPr>
              <w:t>Designing</w:t>
            </w:r>
            <w:proofErr w:type="gramEnd"/>
            <w:r w:rsidRPr="001D574F">
              <w:rPr>
                <w:rFonts w:ascii="Segoe UI" w:hAnsi="Segoe UI" w:cs="Segoe UI"/>
                <w:bCs/>
                <w:sz w:val="22"/>
                <w:szCs w:val="22"/>
              </w:rPr>
              <w:t xml:space="preserve"> Solutions</w:t>
            </w:r>
          </w:p>
          <w:p w14:paraId="1F124ABA" w14:textId="187CB31E" w:rsidR="00BA5C1D" w:rsidRPr="001D574F" w:rsidRDefault="001D574F" w:rsidP="001D574F">
            <w:pPr>
              <w:tabs>
                <w:tab w:val="left" w:pos="813"/>
              </w:tabs>
              <w:ind w:left="882" w:hanging="882"/>
              <w:rPr>
                <w:rFonts w:ascii="Segoe UI" w:hAnsi="Segoe UI" w:cs="Segoe UI"/>
                <w:bCs/>
                <w:sz w:val="22"/>
                <w:szCs w:val="22"/>
              </w:rPr>
            </w:pPr>
            <w:r w:rsidRPr="001D574F">
              <w:rPr>
                <w:rFonts w:ascii="Segoe UI" w:hAnsi="Segoe UI" w:cs="Segoe UI"/>
                <w:bCs/>
                <w:sz w:val="22"/>
                <w:szCs w:val="22"/>
              </w:rPr>
              <w:t>Using Mathematics and Computational Thinking.</w:t>
            </w:r>
          </w:p>
        </w:tc>
        <w:tc>
          <w:tcPr>
            <w:tcW w:w="5006" w:type="dxa"/>
            <w:tcBorders>
              <w:bottom w:val="single" w:sz="4" w:space="0" w:color="auto"/>
            </w:tcBorders>
            <w:shd w:val="clear" w:color="auto" w:fill="FFFFFF"/>
            <w:vAlign w:val="center"/>
          </w:tcPr>
          <w:p w14:paraId="2F1E461B" w14:textId="77777777" w:rsidR="00926B5C" w:rsidRDefault="00926B5C" w:rsidP="001D574F">
            <w:pPr>
              <w:tabs>
                <w:tab w:val="left" w:pos="813"/>
              </w:tabs>
              <w:ind w:left="882" w:hanging="882"/>
              <w:rPr>
                <w:rFonts w:ascii="Segoe UI" w:hAnsi="Segoe UI" w:cs="Segoe UI"/>
                <w:bCs/>
                <w:sz w:val="22"/>
                <w:szCs w:val="22"/>
              </w:rPr>
            </w:pPr>
            <w:r w:rsidRPr="00926B5C">
              <w:rPr>
                <w:rFonts w:ascii="Segoe UI" w:hAnsi="Segoe UI" w:cs="Segoe UI"/>
                <w:bCs/>
                <w:sz w:val="22"/>
                <w:szCs w:val="22"/>
              </w:rPr>
              <w:t xml:space="preserve">ETS1.B (Developing Possible Solutions) </w:t>
            </w:r>
          </w:p>
          <w:p w14:paraId="1BC978F2" w14:textId="3371C84F" w:rsidR="00BA5C1D" w:rsidRPr="001D574F" w:rsidRDefault="00926B5C" w:rsidP="001D574F">
            <w:pPr>
              <w:tabs>
                <w:tab w:val="left" w:pos="813"/>
              </w:tabs>
              <w:ind w:left="882" w:hanging="882"/>
              <w:rPr>
                <w:rFonts w:ascii="Segoe UI" w:hAnsi="Segoe UI" w:cs="Segoe UI"/>
                <w:bCs/>
                <w:sz w:val="22"/>
                <w:szCs w:val="22"/>
              </w:rPr>
            </w:pPr>
            <w:r w:rsidRPr="00926B5C">
              <w:rPr>
                <w:rFonts w:ascii="Segoe UI" w:hAnsi="Segoe UI" w:cs="Segoe UI"/>
                <w:bCs/>
                <w:sz w:val="22"/>
                <w:szCs w:val="22"/>
              </w:rPr>
              <w:t>LS2.A (Ecosystem Dynamics).</w:t>
            </w:r>
          </w:p>
        </w:tc>
        <w:tc>
          <w:tcPr>
            <w:tcW w:w="5007" w:type="dxa"/>
            <w:gridSpan w:val="2"/>
            <w:tcBorders>
              <w:bottom w:val="single" w:sz="4" w:space="0" w:color="auto"/>
            </w:tcBorders>
            <w:shd w:val="clear" w:color="auto" w:fill="FFFFFF"/>
            <w:vAlign w:val="center"/>
          </w:tcPr>
          <w:p w14:paraId="00874025" w14:textId="77777777" w:rsidR="00926B5C" w:rsidRDefault="00926B5C" w:rsidP="001D574F">
            <w:pPr>
              <w:tabs>
                <w:tab w:val="left" w:pos="813"/>
              </w:tabs>
              <w:ind w:left="882" w:hanging="882"/>
              <w:rPr>
                <w:rFonts w:ascii="Segoe UI" w:hAnsi="Segoe UI" w:cs="Segoe UI"/>
                <w:bCs/>
                <w:sz w:val="22"/>
                <w:szCs w:val="22"/>
              </w:rPr>
            </w:pPr>
            <w:r w:rsidRPr="00926B5C">
              <w:rPr>
                <w:rFonts w:ascii="Segoe UI" w:hAnsi="Segoe UI" w:cs="Segoe UI"/>
                <w:bCs/>
                <w:sz w:val="22"/>
                <w:szCs w:val="22"/>
              </w:rPr>
              <w:t>Cause and Effect</w:t>
            </w:r>
          </w:p>
          <w:p w14:paraId="1B31984F" w14:textId="3F5D7CBD" w:rsidR="00BA5C1D" w:rsidRPr="001D574F" w:rsidRDefault="00926B5C" w:rsidP="001D574F">
            <w:pPr>
              <w:tabs>
                <w:tab w:val="left" w:pos="813"/>
              </w:tabs>
              <w:ind w:left="882" w:hanging="882"/>
              <w:rPr>
                <w:rFonts w:ascii="Segoe UI" w:hAnsi="Segoe UI" w:cs="Segoe UI"/>
                <w:bCs/>
                <w:sz w:val="22"/>
                <w:szCs w:val="22"/>
              </w:rPr>
            </w:pPr>
            <w:r w:rsidRPr="00926B5C">
              <w:rPr>
                <w:rFonts w:ascii="Segoe UI" w:hAnsi="Segoe UI" w:cs="Segoe UI"/>
                <w:bCs/>
                <w:sz w:val="22"/>
                <w:szCs w:val="22"/>
              </w:rPr>
              <w:t>Systems and System Models.</w:t>
            </w:r>
          </w:p>
        </w:tc>
      </w:tr>
    </w:tbl>
    <w:p w14:paraId="21B382E4" w14:textId="77777777" w:rsidR="00BA5C1D" w:rsidRDefault="00BA5C1D"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A5C1D" w:rsidRPr="005C6A76" w14:paraId="6C0DE527" w14:textId="77777777">
        <w:trPr>
          <w:trHeight w:val="215"/>
          <w:jc w:val="center"/>
        </w:trPr>
        <w:tc>
          <w:tcPr>
            <w:tcW w:w="10390" w:type="dxa"/>
            <w:gridSpan w:val="4"/>
            <w:shd w:val="pct15" w:color="auto" w:fill="auto"/>
            <w:vAlign w:val="bottom"/>
          </w:tcPr>
          <w:p w14:paraId="57BFB853" w14:textId="51D7F25E"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CD3682">
              <w:rPr>
                <w:rFonts w:ascii="Segoe UI" w:hAnsi="Segoe UI" w:cs="Segoe UI"/>
                <w:b/>
                <w:sz w:val="22"/>
                <w:szCs w:val="20"/>
              </w:rPr>
              <w:t>6</w:t>
            </w:r>
            <w:r w:rsidRPr="005C6A76">
              <w:rPr>
                <w:rFonts w:ascii="Segoe UI" w:hAnsi="Segoe UI" w:cs="Segoe UI"/>
                <w:b/>
                <w:sz w:val="22"/>
                <w:szCs w:val="20"/>
              </w:rPr>
              <w:t>:</w:t>
            </w:r>
            <w:r w:rsidR="000E56DE">
              <w:rPr>
                <w:rFonts w:ascii="Segoe UI" w:hAnsi="Segoe UI" w:cs="Segoe UI"/>
                <w:b/>
                <w:sz w:val="22"/>
                <w:szCs w:val="20"/>
              </w:rPr>
              <w:t xml:space="preserve"> </w:t>
            </w:r>
            <w:r w:rsidR="000E56DE" w:rsidRPr="000E56DE">
              <w:rPr>
                <w:rFonts w:ascii="Segoe UI" w:eastAsia="Calibri" w:hAnsi="Segoe UI" w:cs="Segoe UI"/>
                <w:b/>
                <w:bCs/>
                <w:sz w:val="22"/>
                <w:szCs w:val="22"/>
              </w:rPr>
              <w:t>Remote Sensing and Data Analysis</w:t>
            </w:r>
            <w:r w:rsidRPr="001241A7">
              <w:rPr>
                <w:rFonts w:ascii="Segoe UI" w:hAnsi="Segoe UI" w:cs="Segoe UI"/>
                <w:bCs/>
                <w:sz w:val="22"/>
                <w:szCs w:val="20"/>
              </w:rPr>
              <w:t xml:space="preserve">  </w:t>
            </w:r>
          </w:p>
        </w:tc>
        <w:tc>
          <w:tcPr>
            <w:tcW w:w="4629" w:type="dxa"/>
            <w:shd w:val="pct15" w:color="auto" w:fill="auto"/>
            <w:vAlign w:val="bottom"/>
          </w:tcPr>
          <w:p w14:paraId="710F1E64" w14:textId="75AB8574"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000E56DE">
              <w:rPr>
                <w:rFonts w:ascii="Segoe UI" w:hAnsi="Segoe UI" w:cs="Segoe UI"/>
                <w:b/>
                <w:sz w:val="22"/>
                <w:szCs w:val="20"/>
              </w:rPr>
              <w:t xml:space="preserve"> 40</w:t>
            </w:r>
            <w:r w:rsidRPr="001241A7">
              <w:rPr>
                <w:rFonts w:ascii="Segoe UI" w:hAnsi="Segoe UI" w:cs="Segoe UI"/>
                <w:bCs/>
                <w:sz w:val="22"/>
                <w:szCs w:val="20"/>
              </w:rPr>
              <w:t xml:space="preserve">  </w:t>
            </w:r>
          </w:p>
        </w:tc>
      </w:tr>
      <w:tr w:rsidR="00BA5C1D" w:rsidRPr="005C6A76" w14:paraId="31839315" w14:textId="77777777">
        <w:trPr>
          <w:trHeight w:val="215"/>
          <w:jc w:val="center"/>
        </w:trPr>
        <w:tc>
          <w:tcPr>
            <w:tcW w:w="15019" w:type="dxa"/>
            <w:gridSpan w:val="5"/>
            <w:shd w:val="clear" w:color="auto" w:fill="FFFFFF"/>
            <w:vAlign w:val="bottom"/>
          </w:tcPr>
          <w:p w14:paraId="4D6029F7" w14:textId="4BB815FE" w:rsidR="00CE7AF9" w:rsidRPr="00CE7AF9" w:rsidRDefault="00BA5C1D" w:rsidP="00CE7AF9">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E74324" w:rsidRPr="00E74324">
              <w:rPr>
                <w:rFonts w:ascii="Segoe UI" w:hAnsi="Segoe UI" w:cs="Segoe UI"/>
                <w:bCs/>
                <w:sz w:val="22"/>
                <w:szCs w:val="22"/>
              </w:rPr>
              <w:t xml:space="preserve">This unit highlights advanced forestry industry tools such as GIS, </w:t>
            </w:r>
            <w:proofErr w:type="spellStart"/>
            <w:r w:rsidR="00E74324" w:rsidRPr="00E74324">
              <w:rPr>
                <w:rFonts w:ascii="Segoe UI" w:hAnsi="Segoe UI" w:cs="Segoe UI"/>
                <w:bCs/>
                <w:sz w:val="22"/>
                <w:szCs w:val="22"/>
              </w:rPr>
              <w:t>iTree</w:t>
            </w:r>
            <w:proofErr w:type="spellEnd"/>
            <w:r w:rsidR="00E74324" w:rsidRPr="00E74324">
              <w:rPr>
                <w:rFonts w:ascii="Segoe UI" w:hAnsi="Segoe UI" w:cs="Segoe UI"/>
                <w:bCs/>
                <w:sz w:val="22"/>
                <w:szCs w:val="22"/>
              </w:rPr>
              <w:t>, and remote sensing technology. Students apply academic standards in geometry, systems of equations, and probability (A.REI, G.GMD, S.CPA) along with NGSS standards on human impacts (HS-ESS3) and engineering optimization (HS-ETS1). They analyze canopy volume, carbon sequestration, and heat island effects, comparing scenarios with computational models. Students present findings through technical reports and evidence-based recommendations, demonstrating both scientific literacy and workforce readiness.</w:t>
            </w:r>
          </w:p>
          <w:p w14:paraId="6C1CE8B3" w14:textId="7D36B514" w:rsidR="00BA5C1D" w:rsidRDefault="00CE7AF9" w:rsidP="00CE7AF9">
            <w:pPr>
              <w:rPr>
                <w:rFonts w:ascii="Segoe UI" w:hAnsi="Segoe UI" w:cs="Segoe UI"/>
                <w:bCs/>
                <w:sz w:val="22"/>
                <w:szCs w:val="22"/>
              </w:rPr>
            </w:pPr>
            <w:r w:rsidRPr="00CE7AF9">
              <w:rPr>
                <w:rFonts w:ascii="Segoe UI" w:hAnsi="Segoe UI" w:cs="Segoe UI"/>
                <w:bCs/>
                <w:sz w:val="22"/>
                <w:szCs w:val="22"/>
              </w:rPr>
              <w:t>*The addendums in the competencies below indicate the unit this competency could be taught per the teacher’s discretion.</w:t>
            </w:r>
          </w:p>
          <w:p w14:paraId="0D1A34E2" w14:textId="77777777" w:rsidR="00000546" w:rsidRDefault="00000546" w:rsidP="00CE7AF9">
            <w:pPr>
              <w:rPr>
                <w:rFonts w:ascii="Segoe UI" w:hAnsi="Segoe UI" w:cs="Segoe UI"/>
                <w:bCs/>
                <w:sz w:val="22"/>
                <w:szCs w:val="22"/>
              </w:rPr>
            </w:pPr>
          </w:p>
          <w:p w14:paraId="1007B1E4" w14:textId="584D1291" w:rsidR="00000546" w:rsidRPr="00000546" w:rsidRDefault="00000546" w:rsidP="00000546">
            <w:pPr>
              <w:rPr>
                <w:rFonts w:ascii="Segoe UI" w:hAnsi="Segoe UI" w:cs="Segoe UI"/>
                <w:b/>
                <w:bCs/>
                <w:sz w:val="22"/>
                <w:szCs w:val="22"/>
              </w:rPr>
            </w:pPr>
            <w:r w:rsidRPr="00000546">
              <w:rPr>
                <w:rFonts w:ascii="Segoe UI" w:hAnsi="Segoe UI" w:cs="Segoe UI"/>
                <w:b/>
                <w:bCs/>
                <w:sz w:val="22"/>
                <w:szCs w:val="22"/>
              </w:rPr>
              <w:t xml:space="preserve">Competencies: </w:t>
            </w:r>
          </w:p>
          <w:p w14:paraId="12403BB7" w14:textId="77777777" w:rsidR="00000546" w:rsidRPr="00000546" w:rsidRDefault="00000546" w:rsidP="00DC67B3">
            <w:pPr>
              <w:numPr>
                <w:ilvl w:val="0"/>
                <w:numId w:val="26"/>
              </w:numPr>
              <w:rPr>
                <w:rFonts w:ascii="Segoe UI" w:hAnsi="Segoe UI" w:cs="Segoe UI"/>
                <w:bCs/>
                <w:sz w:val="22"/>
                <w:szCs w:val="22"/>
              </w:rPr>
            </w:pPr>
            <w:r w:rsidRPr="00000546">
              <w:rPr>
                <w:rFonts w:ascii="Segoe UI" w:hAnsi="Segoe UI" w:cs="Segoe UI"/>
                <w:bCs/>
                <w:sz w:val="22"/>
                <w:szCs w:val="22"/>
              </w:rPr>
              <w:t xml:space="preserve">Be familiar with the data included in a tree inventory – Trees and People unit </w:t>
            </w:r>
          </w:p>
          <w:p w14:paraId="453FA4AF" w14:textId="77777777" w:rsidR="00000546" w:rsidRPr="00000546" w:rsidRDefault="00000546" w:rsidP="00DC67B3">
            <w:pPr>
              <w:numPr>
                <w:ilvl w:val="0"/>
                <w:numId w:val="26"/>
              </w:numPr>
              <w:rPr>
                <w:rFonts w:ascii="Segoe UI" w:hAnsi="Segoe UI" w:cs="Segoe UI"/>
                <w:bCs/>
                <w:sz w:val="22"/>
                <w:szCs w:val="22"/>
              </w:rPr>
            </w:pPr>
            <w:r w:rsidRPr="00000546">
              <w:rPr>
                <w:rFonts w:ascii="Segoe UI" w:hAnsi="Segoe UI" w:cs="Segoe UI"/>
                <w:bCs/>
                <w:sz w:val="22"/>
                <w:szCs w:val="22"/>
              </w:rPr>
              <w:t>Understand how industry-standard sample methods are used to extrapolate full stand composition – Trees and People unit</w:t>
            </w:r>
          </w:p>
          <w:p w14:paraId="359DB92C" w14:textId="77777777" w:rsidR="00000546" w:rsidRPr="00000546" w:rsidRDefault="00000546" w:rsidP="00DC67B3">
            <w:pPr>
              <w:numPr>
                <w:ilvl w:val="0"/>
                <w:numId w:val="26"/>
              </w:numPr>
              <w:rPr>
                <w:rFonts w:ascii="Segoe UI" w:hAnsi="Segoe UI" w:cs="Segoe UI"/>
                <w:bCs/>
                <w:sz w:val="22"/>
                <w:szCs w:val="22"/>
              </w:rPr>
            </w:pPr>
            <w:r w:rsidRPr="00000546">
              <w:rPr>
                <w:rFonts w:ascii="Segoe UI" w:hAnsi="Segoe UI" w:cs="Segoe UI"/>
                <w:bCs/>
                <w:sz w:val="22"/>
                <w:szCs w:val="22"/>
              </w:rPr>
              <w:t xml:space="preserve">Understand the purpose of a basic planting site analysis (ex. How much water is available and therefore what kind of tree to plant as well as other ecosystem benefits that this tree needs to provide?)  - Tree Planting unit     </w:t>
            </w:r>
          </w:p>
          <w:p w14:paraId="7ED5A087" w14:textId="77777777" w:rsidR="00000546" w:rsidRPr="00000546" w:rsidRDefault="00000546" w:rsidP="00DC67B3">
            <w:pPr>
              <w:numPr>
                <w:ilvl w:val="0"/>
                <w:numId w:val="26"/>
              </w:numPr>
              <w:rPr>
                <w:rFonts w:ascii="Segoe UI" w:hAnsi="Segoe UI" w:cs="Segoe UI"/>
                <w:bCs/>
                <w:sz w:val="22"/>
                <w:szCs w:val="22"/>
              </w:rPr>
            </w:pPr>
            <w:r w:rsidRPr="00000546">
              <w:rPr>
                <w:rFonts w:ascii="Segoe UI" w:hAnsi="Segoe UI" w:cs="Segoe UI"/>
                <w:bCs/>
                <w:sz w:val="22"/>
                <w:szCs w:val="22"/>
              </w:rPr>
              <w:t>Be able to use a map or GPS to locate a tree – Tree Planting unit</w:t>
            </w:r>
          </w:p>
          <w:p w14:paraId="55815E4B" w14:textId="647C4930" w:rsidR="00000546" w:rsidRPr="00000546" w:rsidRDefault="00000546" w:rsidP="00DC67B3">
            <w:pPr>
              <w:pStyle w:val="ListParagraph"/>
              <w:numPr>
                <w:ilvl w:val="0"/>
                <w:numId w:val="26"/>
              </w:numPr>
              <w:rPr>
                <w:rFonts w:ascii="Segoe UI" w:hAnsi="Segoe UI" w:cs="Segoe UI"/>
                <w:bCs/>
                <w:sz w:val="22"/>
                <w:szCs w:val="22"/>
              </w:rPr>
            </w:pPr>
            <w:r w:rsidRPr="00000546">
              <w:rPr>
                <w:rFonts w:ascii="Segoe UI" w:hAnsi="Segoe UI" w:cs="Segoe UI"/>
                <w:bCs/>
                <w:sz w:val="22"/>
                <w:szCs w:val="22"/>
              </w:rPr>
              <w:t xml:space="preserve">Reflect on how climate change data will impact future decisions regarding the urban and community forests in a community – Trees and People unit  </w:t>
            </w:r>
          </w:p>
          <w:p w14:paraId="2C180BA5" w14:textId="77777777" w:rsidR="00BA5C1D" w:rsidRPr="005C6A76" w:rsidRDefault="00BA5C1D">
            <w:pPr>
              <w:jc w:val="center"/>
              <w:rPr>
                <w:rFonts w:ascii="Segoe UI" w:hAnsi="Segoe UI" w:cs="Segoe UI"/>
                <w:b/>
                <w:sz w:val="20"/>
                <w:szCs w:val="20"/>
              </w:rPr>
            </w:pPr>
          </w:p>
        </w:tc>
      </w:tr>
      <w:tr w:rsidR="00BA5C1D" w:rsidRPr="005C6A76" w14:paraId="017EC3CB" w14:textId="77777777">
        <w:trPr>
          <w:trHeight w:val="602"/>
          <w:jc w:val="center"/>
        </w:trPr>
        <w:tc>
          <w:tcPr>
            <w:tcW w:w="15019" w:type="dxa"/>
            <w:gridSpan w:val="5"/>
            <w:tcBorders>
              <w:bottom w:val="single" w:sz="4" w:space="0" w:color="auto"/>
            </w:tcBorders>
          </w:tcPr>
          <w:p w14:paraId="1FAE53D0" w14:textId="77777777" w:rsidR="00BA5C1D" w:rsidRPr="0089432E" w:rsidRDefault="00BA5C1D">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1C202989" w14:textId="5D7B357A" w:rsidR="00106398" w:rsidRPr="00106398" w:rsidRDefault="00BA5C1D" w:rsidP="00D02D4A">
            <w:pPr>
              <w:rPr>
                <w:rFonts w:ascii="Segoe UI" w:hAnsi="Segoe UI" w:cs="Segoe UI"/>
                <w:i/>
                <w:sz w:val="22"/>
                <w:szCs w:val="22"/>
              </w:rPr>
            </w:pPr>
            <w:r w:rsidRPr="0089432E">
              <w:rPr>
                <w:rFonts w:ascii="Segoe UI" w:hAnsi="Segoe UI" w:cs="Segoe UI"/>
                <w:i/>
                <w:sz w:val="22"/>
                <w:szCs w:val="22"/>
              </w:rPr>
              <w:t>Example assessments for this unit include:</w:t>
            </w:r>
          </w:p>
          <w:p w14:paraId="18E622B8"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Evaluate the quality and validity of personally generated and internet sources of data. </w:t>
            </w:r>
          </w:p>
          <w:p w14:paraId="4FCEBE4A"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 xml:space="preserve">Collect a data set with appropriate accuracy and precision. Example data sets include tracking plant growth, population survey, population mortality rates, </w:t>
            </w:r>
          </w:p>
          <w:p w14:paraId="496707BB"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Convert between and use imperial and metric systems in preparing for tree planting</w:t>
            </w:r>
          </w:p>
          <w:p w14:paraId="10A06B86"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Organize and manipulate data in a spreadsheet (ex: Sort, table, graph functions). </w:t>
            </w:r>
          </w:p>
          <w:p w14:paraId="7549BE4E"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Use probabilities to make decisions surrounding care of trees.</w:t>
            </w:r>
          </w:p>
          <w:p w14:paraId="2916B33E"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Extract and archive data from external sources to make predictions of weather in an area during a growing season.</w:t>
            </w:r>
          </w:p>
          <w:p w14:paraId="66E72391"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 xml:space="preserve">Use </w:t>
            </w:r>
            <w:proofErr w:type="spellStart"/>
            <w:r w:rsidRPr="00106398">
              <w:rPr>
                <w:rFonts w:ascii="Segoe UI" w:hAnsi="Segoe UI" w:cs="Segoe UI"/>
                <w:bCs/>
                <w:iCs/>
                <w:sz w:val="22"/>
                <w:szCs w:val="22"/>
              </w:rPr>
              <w:t>iTree</w:t>
            </w:r>
            <w:proofErr w:type="spellEnd"/>
            <w:r w:rsidRPr="00106398">
              <w:rPr>
                <w:rFonts w:ascii="Segoe UI" w:hAnsi="Segoe UI" w:cs="Segoe UI"/>
                <w:bCs/>
                <w:iCs/>
                <w:sz w:val="22"/>
                <w:szCs w:val="22"/>
              </w:rPr>
              <w:t xml:space="preserve"> to estimate potential environmental benefits of existing or newly planted trees over time.</w:t>
            </w:r>
          </w:p>
          <w:p w14:paraId="4C4C6DE8"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lastRenderedPageBreak/>
              <w:t>Using Excel, collect data on tree characteristics in a local neighborhood (use a local tree inventory as a guide) and compare data to the community tree inventory data.</w:t>
            </w:r>
          </w:p>
          <w:p w14:paraId="2B213D44"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Use DBH to estimate tree size and explore how this data informs a community’s plans for tree removal/new planting.</w:t>
            </w:r>
          </w:p>
          <w:p w14:paraId="35382754"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Participate in setting up sample and/or transect plots to extrapolate full stand composition of a local community forest.</w:t>
            </w:r>
          </w:p>
          <w:p w14:paraId="4649A23F"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 xml:space="preserve">Explore the risk factors of trees based on height/age/life span and proximity to a target. </w:t>
            </w:r>
          </w:p>
          <w:p w14:paraId="11E237D6"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Use coordinate points (a legal description and/or a waypoint in GIS) to locate a tree.</w:t>
            </w:r>
          </w:p>
          <w:p w14:paraId="2E84C444"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Participate in a planting site analysis considering all the different data points required to make an informed decision as to the “right tree, right place”.</w:t>
            </w:r>
          </w:p>
          <w:p w14:paraId="366A2F08" w14:textId="77777777" w:rsidR="00106398" w:rsidRPr="00106398"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 xml:space="preserve">Investigate how a community is using climate change models to inform decisions regarding their urban and community forests. </w:t>
            </w:r>
          </w:p>
          <w:p w14:paraId="619C7971" w14:textId="77777777" w:rsidR="00916669" w:rsidRDefault="00106398"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 xml:space="preserve">Use Excel to record measurements of the life cycle of a tree and/or shoot </w:t>
            </w:r>
            <w:proofErr w:type="gramStart"/>
            <w:r w:rsidRPr="00106398">
              <w:rPr>
                <w:rFonts w:ascii="Segoe UI" w:hAnsi="Segoe UI" w:cs="Segoe UI"/>
                <w:bCs/>
                <w:iCs/>
                <w:sz w:val="22"/>
                <w:szCs w:val="22"/>
              </w:rPr>
              <w:t>measurement</w:t>
            </w:r>
            <w:proofErr w:type="gramEnd"/>
            <w:r w:rsidRPr="00106398">
              <w:rPr>
                <w:rFonts w:ascii="Segoe UI" w:hAnsi="Segoe UI" w:cs="Segoe UI"/>
                <w:bCs/>
                <w:iCs/>
                <w:sz w:val="22"/>
                <w:szCs w:val="22"/>
              </w:rPr>
              <w:t xml:space="preserve"> across varieties and describe how this data can inform decision making.</w:t>
            </w:r>
          </w:p>
          <w:p w14:paraId="4F87FE02" w14:textId="77777777" w:rsidR="00916669" w:rsidRPr="002E2B1E" w:rsidRDefault="00916669"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2E2B1E">
              <w:rPr>
                <w:rFonts w:ascii="Segoe UI" w:hAnsi="Segoe UI" w:cs="Segoe UI"/>
              </w:rPr>
              <w:t>Approximate tree canopy volume by modeling it as a cone or sphere using geometric formulas. Collect DBH and height data, calculate canopy volume, and compare volumes across species to evaluate carbon storage potential.</w:t>
            </w:r>
          </w:p>
          <w:p w14:paraId="19F9FB50" w14:textId="77777777" w:rsidR="00CA474C" w:rsidRPr="002E2B1E" w:rsidRDefault="00916669"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2E2B1E">
              <w:rPr>
                <w:rFonts w:ascii="Segoe UI" w:hAnsi="Segoe UI" w:cs="Segoe UI"/>
              </w:rPr>
              <w:t>Given probabilities of ash vs. non-ash trees and infection rates by Emerald Ash Borer, calculate the probability that an infected tree is ash. Show work and explain reasoning in everyday language.</w:t>
            </w:r>
          </w:p>
          <w:p w14:paraId="3668BE13" w14:textId="10AB62CD" w:rsidR="00CA474C" w:rsidRPr="002E2B1E" w:rsidRDefault="00CA474C"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2E2B1E">
              <w:rPr>
                <w:rFonts w:ascii="Segoe UI" w:hAnsi="Segoe UI" w:cs="Segoe UI"/>
                <w:iCs/>
                <w:sz w:val="22"/>
                <w:szCs w:val="22"/>
              </w:rPr>
              <w:t>Urban Forest Carbon Storage Analysis: Students use canopy diameter/height to approximate canopy volume. They must: (1) calculate volume and carbon storage, (2) graph canopy volume vs. DBH and fit regression, (3) solve a system of equations to balance planting density vs. water supply, (4) calculate conditional probability of pest infection by species, (5) present findings in a written report.</w:t>
            </w:r>
          </w:p>
          <w:p w14:paraId="753C962F" w14:textId="20C7E61C" w:rsidR="00F32AB7" w:rsidRPr="002E2B1E" w:rsidRDefault="00F32AB7" w:rsidP="00DC67B3">
            <w:pPr>
              <w:numPr>
                <w:ilvl w:val="0"/>
                <w:numId w:val="27"/>
              </w:numPr>
              <w:pBdr>
                <w:top w:val="nil"/>
                <w:left w:val="nil"/>
                <w:bottom w:val="nil"/>
                <w:right w:val="nil"/>
                <w:between w:val="nil"/>
              </w:pBdr>
              <w:spacing w:after="160" w:line="259" w:lineRule="auto"/>
              <w:contextualSpacing/>
              <w:rPr>
                <w:rFonts w:ascii="Segoe UI" w:hAnsi="Segoe UI" w:cs="Segoe UI"/>
                <w:bCs/>
                <w:iCs/>
                <w:sz w:val="22"/>
                <w:szCs w:val="22"/>
              </w:rPr>
            </w:pPr>
            <w:r w:rsidRPr="002E2B1E">
              <w:rPr>
                <w:rFonts w:ascii="Segoe UI" w:hAnsi="Segoe UI" w:cs="Segoe UI"/>
                <w:bCs/>
                <w:iCs/>
                <w:sz w:val="22"/>
                <w:szCs w:val="22"/>
              </w:rPr>
              <w:t>Students will use GIS/</w:t>
            </w:r>
            <w:proofErr w:type="spellStart"/>
            <w:r w:rsidRPr="002E2B1E">
              <w:rPr>
                <w:rFonts w:ascii="Segoe UI" w:hAnsi="Segoe UI" w:cs="Segoe UI"/>
                <w:bCs/>
                <w:iCs/>
                <w:sz w:val="22"/>
                <w:szCs w:val="22"/>
              </w:rPr>
              <w:t>iTree</w:t>
            </w:r>
            <w:proofErr w:type="spellEnd"/>
            <w:r w:rsidRPr="002E2B1E">
              <w:rPr>
                <w:rFonts w:ascii="Segoe UI" w:hAnsi="Segoe UI" w:cs="Segoe UI"/>
                <w:bCs/>
                <w:iCs/>
                <w:sz w:val="22"/>
                <w:szCs w:val="22"/>
              </w:rPr>
              <w:t xml:space="preserve"> to model how different urban forestry strategies (increased canopy cover, drought-resistant species) affect urban heat islands, stormwater runoff, and CO₂ sequestration. They will compare scenarios and recommend a city-wide plan.</w:t>
            </w:r>
          </w:p>
          <w:p w14:paraId="3531A7A5" w14:textId="7904561E" w:rsidR="00106398" w:rsidRPr="00106398" w:rsidRDefault="00106398" w:rsidP="00106398">
            <w:p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Related to SAE:</w:t>
            </w:r>
          </w:p>
          <w:p w14:paraId="4CF93258" w14:textId="77777777" w:rsidR="00106398" w:rsidRPr="00106398" w:rsidRDefault="00106398" w:rsidP="00DC67B3">
            <w:pPr>
              <w:numPr>
                <w:ilvl w:val="0"/>
                <w:numId w:val="28"/>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Collect data to measure change over time based on a chosen variable. </w:t>
            </w:r>
          </w:p>
          <w:p w14:paraId="0F0D25CD" w14:textId="77777777" w:rsidR="00106398" w:rsidRPr="00106398" w:rsidRDefault="00106398" w:rsidP="00DC67B3">
            <w:pPr>
              <w:numPr>
                <w:ilvl w:val="0"/>
                <w:numId w:val="28"/>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Use proper documentation and sourcing for final project. </w:t>
            </w:r>
          </w:p>
          <w:p w14:paraId="066FD60F" w14:textId="77777777" w:rsidR="00106398" w:rsidRPr="00106398" w:rsidRDefault="00106398" w:rsidP="00DC67B3">
            <w:pPr>
              <w:numPr>
                <w:ilvl w:val="0"/>
                <w:numId w:val="28"/>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Use findings from a model to make recommendations or test a hypothesis within an A&amp;F system. </w:t>
            </w:r>
          </w:p>
          <w:p w14:paraId="0B73B3DA" w14:textId="77777777" w:rsidR="00106398" w:rsidRPr="00106398" w:rsidRDefault="00106398" w:rsidP="00DC67B3">
            <w:pPr>
              <w:numPr>
                <w:ilvl w:val="0"/>
                <w:numId w:val="28"/>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Create a presentation that describes data used to predict the impact of one or more variables on an A&amp;F system. </w:t>
            </w:r>
          </w:p>
          <w:p w14:paraId="0D44073D" w14:textId="77777777" w:rsidR="00D02D4A" w:rsidRDefault="00106398" w:rsidP="00DC67B3">
            <w:pPr>
              <w:numPr>
                <w:ilvl w:val="0"/>
                <w:numId w:val="28"/>
              </w:numPr>
              <w:pBdr>
                <w:top w:val="nil"/>
                <w:left w:val="nil"/>
                <w:bottom w:val="nil"/>
                <w:right w:val="nil"/>
                <w:between w:val="nil"/>
              </w:pBdr>
              <w:spacing w:after="160" w:line="259" w:lineRule="auto"/>
              <w:contextualSpacing/>
              <w:rPr>
                <w:rFonts w:ascii="Segoe UI" w:hAnsi="Segoe UI" w:cs="Segoe UI"/>
                <w:bCs/>
                <w:iCs/>
                <w:sz w:val="22"/>
                <w:szCs w:val="22"/>
              </w:rPr>
            </w:pPr>
            <w:r w:rsidRPr="00106398">
              <w:rPr>
                <w:rFonts w:ascii="Segoe UI" w:hAnsi="Segoe UI" w:cs="Segoe UI"/>
                <w:bCs/>
                <w:iCs/>
                <w:sz w:val="22"/>
                <w:szCs w:val="22"/>
              </w:rPr>
              <w:t xml:space="preserve">Utilize </w:t>
            </w:r>
            <w:proofErr w:type="gramStart"/>
            <w:r w:rsidRPr="00106398">
              <w:rPr>
                <w:rFonts w:ascii="Segoe UI" w:hAnsi="Segoe UI" w:cs="Segoe UI"/>
                <w:bCs/>
                <w:iCs/>
                <w:sz w:val="22"/>
                <w:szCs w:val="22"/>
              </w:rPr>
              <w:t>gathered data</w:t>
            </w:r>
            <w:proofErr w:type="gramEnd"/>
            <w:r w:rsidRPr="00106398">
              <w:rPr>
                <w:rFonts w:ascii="Segoe UI" w:hAnsi="Segoe UI" w:cs="Segoe UI"/>
                <w:bCs/>
                <w:iCs/>
                <w:sz w:val="22"/>
                <w:szCs w:val="22"/>
              </w:rPr>
              <w:t xml:space="preserve"> in final report. </w:t>
            </w:r>
          </w:p>
          <w:p w14:paraId="1450F975" w14:textId="73F4B155" w:rsidR="00BA5C1D" w:rsidRPr="00D02D4A" w:rsidRDefault="00106398" w:rsidP="00DC67B3">
            <w:pPr>
              <w:numPr>
                <w:ilvl w:val="0"/>
                <w:numId w:val="28"/>
              </w:numPr>
              <w:pBdr>
                <w:top w:val="nil"/>
                <w:left w:val="nil"/>
                <w:bottom w:val="nil"/>
                <w:right w:val="nil"/>
                <w:between w:val="nil"/>
              </w:pBdr>
              <w:spacing w:after="160" w:line="259" w:lineRule="auto"/>
              <w:contextualSpacing/>
              <w:rPr>
                <w:rFonts w:ascii="Segoe UI" w:hAnsi="Segoe UI" w:cs="Segoe UI"/>
                <w:bCs/>
                <w:iCs/>
                <w:sz w:val="22"/>
                <w:szCs w:val="22"/>
              </w:rPr>
            </w:pPr>
            <w:r w:rsidRPr="00D02D4A">
              <w:rPr>
                <w:rFonts w:ascii="Segoe UI" w:hAnsi="Segoe UI" w:cs="Segoe UI"/>
                <w:bCs/>
                <w:iCs/>
                <w:sz w:val="22"/>
                <w:szCs w:val="22"/>
              </w:rPr>
              <w:t>Use maps, GPS, and other tools to define the boundaries of a local restoration site that will be used in the final project.</w:t>
            </w:r>
          </w:p>
        </w:tc>
      </w:tr>
      <w:tr w:rsidR="00BA5C1D" w:rsidRPr="005C6A76" w14:paraId="0B9D2CFF" w14:textId="77777777">
        <w:trPr>
          <w:trHeight w:val="170"/>
          <w:jc w:val="center"/>
        </w:trPr>
        <w:tc>
          <w:tcPr>
            <w:tcW w:w="15019" w:type="dxa"/>
            <w:gridSpan w:val="5"/>
          </w:tcPr>
          <w:p w14:paraId="7729E9E5"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1DFEDFA8"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C914BBA" w14:textId="77777777" w:rsidR="00A35C43" w:rsidRPr="00A35C43" w:rsidDel="0022647D" w:rsidRDefault="00A35C43" w:rsidP="00DC67B3">
            <w:pPr>
              <w:numPr>
                <w:ilvl w:val="0"/>
                <w:numId w:val="27"/>
              </w:numPr>
              <w:spacing w:before="40" w:afterLines="40" w:after="96" w:line="259" w:lineRule="auto"/>
              <w:rPr>
                <w:rFonts w:ascii="Segoe UI" w:eastAsia="Calibri" w:hAnsi="Segoe UI" w:cs="Segoe UI"/>
                <w:sz w:val="22"/>
                <w:szCs w:val="22"/>
              </w:rPr>
            </w:pPr>
            <w:r w:rsidRPr="00A35C43">
              <w:rPr>
                <w:rFonts w:ascii="Segoe UI" w:eastAsia="Segoe UI" w:hAnsi="Segoe UI" w:cs="Segoe UI"/>
                <w:sz w:val="22"/>
                <w:szCs w:val="22"/>
              </w:rPr>
              <w:t xml:space="preserve">Students will </w:t>
            </w:r>
            <w:r w:rsidRPr="00A35C43">
              <w:rPr>
                <w:rFonts w:ascii="Segoe UI" w:eastAsia="Segoe UI" w:hAnsi="Segoe UI" w:cs="Segoe UI"/>
                <w:b/>
                <w:bCs/>
                <w:sz w:val="22"/>
                <w:szCs w:val="22"/>
              </w:rPr>
              <w:t xml:space="preserve">use various types of reasoning (inductive, deductive, etc.) as appropriate to the situation (2.A.1) and interpret information and draw conclusions based on the best analysis (2.C.4) </w:t>
            </w:r>
            <w:r w:rsidRPr="00A35C43">
              <w:rPr>
                <w:rFonts w:ascii="Segoe UI" w:eastAsia="Segoe UI" w:hAnsi="Segoe UI" w:cs="Segoe UI"/>
                <w:sz w:val="22"/>
                <w:szCs w:val="22"/>
              </w:rPr>
              <w:t>by u</w:t>
            </w:r>
            <w:r w:rsidRPr="00A35C43">
              <w:rPr>
                <w:rFonts w:ascii="Segoe UI" w:eastAsia="Calibri" w:hAnsi="Segoe UI" w:cs="Segoe UI"/>
                <w:sz w:val="22"/>
                <w:szCs w:val="22"/>
              </w:rPr>
              <w:t>sing a climate data set (rainfall, winter lows, summer highs, etc.) to show how this data supports the community’s decision to plant a certain species of tree.</w:t>
            </w:r>
          </w:p>
          <w:p w14:paraId="6D1329B6" w14:textId="77777777" w:rsidR="00A35C43" w:rsidRPr="00A35C43" w:rsidRDefault="00A35C43" w:rsidP="00DC67B3">
            <w:pPr>
              <w:numPr>
                <w:ilvl w:val="0"/>
                <w:numId w:val="16"/>
              </w:numPr>
              <w:spacing w:before="40" w:afterLines="40" w:after="96" w:line="259" w:lineRule="auto"/>
              <w:rPr>
                <w:rFonts w:ascii="Segoe UI" w:eastAsia="Segoe UI" w:hAnsi="Segoe UI" w:cs="Segoe UI"/>
                <w:sz w:val="22"/>
                <w:szCs w:val="22"/>
              </w:rPr>
            </w:pPr>
            <w:r w:rsidRPr="00A35C43">
              <w:rPr>
                <w:rFonts w:ascii="Segoe UI" w:eastAsia="Calibri" w:hAnsi="Segoe UI" w:cs="Segoe UI"/>
                <w:sz w:val="22"/>
                <w:szCs w:val="22"/>
              </w:rPr>
              <w:t xml:space="preserve">Students will </w:t>
            </w:r>
            <w:r w:rsidRPr="00A35C43">
              <w:rPr>
                <w:rFonts w:ascii="Segoe UI" w:eastAsia="Calibri" w:hAnsi="Segoe UI" w:cs="Segoe UI"/>
                <w:b/>
                <w:bCs/>
                <w:sz w:val="22"/>
                <w:szCs w:val="22"/>
              </w:rPr>
              <w:t>access information efficiently (time) and effectively (sources) (4.A.1)</w:t>
            </w:r>
            <w:r w:rsidRPr="00A35C43">
              <w:rPr>
                <w:rFonts w:ascii="Segoe UI" w:eastAsia="Calibri" w:hAnsi="Segoe UI" w:cs="Segoe UI"/>
                <w:sz w:val="22"/>
                <w:szCs w:val="22"/>
              </w:rPr>
              <w:t xml:space="preserve"> by accurately completing </w:t>
            </w:r>
            <w:proofErr w:type="gramStart"/>
            <w:r w:rsidRPr="00A35C43">
              <w:rPr>
                <w:rFonts w:ascii="Segoe UI" w:eastAsia="Calibri" w:hAnsi="Segoe UI" w:cs="Segoe UI"/>
                <w:sz w:val="22"/>
                <w:szCs w:val="22"/>
              </w:rPr>
              <w:t>tree</w:t>
            </w:r>
            <w:proofErr w:type="gramEnd"/>
            <w:r w:rsidRPr="00A35C43">
              <w:rPr>
                <w:rFonts w:ascii="Segoe UI" w:eastAsia="Calibri" w:hAnsi="Segoe UI" w:cs="Segoe UI"/>
                <w:sz w:val="22"/>
                <w:szCs w:val="22"/>
              </w:rPr>
              <w:t xml:space="preserve"> health inventories.</w:t>
            </w:r>
          </w:p>
          <w:p w14:paraId="133410CC" w14:textId="77777777" w:rsidR="00A35C43" w:rsidRPr="00A35C43" w:rsidRDefault="00A35C43" w:rsidP="00DC67B3">
            <w:pPr>
              <w:numPr>
                <w:ilvl w:val="0"/>
                <w:numId w:val="16"/>
              </w:numPr>
              <w:spacing w:before="40" w:afterLines="40" w:after="96" w:line="259" w:lineRule="auto"/>
              <w:contextualSpacing/>
              <w:rPr>
                <w:rFonts w:ascii="Segoe UI" w:eastAsia="Calibri" w:hAnsi="Segoe UI" w:cs="Segoe UI"/>
                <w:sz w:val="22"/>
                <w:szCs w:val="22"/>
              </w:rPr>
            </w:pPr>
            <w:r w:rsidRPr="00A35C43">
              <w:rPr>
                <w:rFonts w:ascii="Segoe UI" w:eastAsia="Calibri" w:hAnsi="Segoe UI" w:cs="Segoe UI"/>
                <w:sz w:val="22"/>
                <w:szCs w:val="22"/>
              </w:rPr>
              <w:lastRenderedPageBreak/>
              <w:t xml:space="preserve">Students will </w:t>
            </w:r>
            <w:r w:rsidRPr="00A35C43">
              <w:rPr>
                <w:rFonts w:ascii="Segoe UI" w:eastAsia="Calibri" w:hAnsi="Segoe UI" w:cs="Segoe UI"/>
                <w:b/>
                <w:bCs/>
                <w:sz w:val="22"/>
                <w:szCs w:val="22"/>
              </w:rPr>
              <w:t xml:space="preserve">evaluate information critically and competently (4.A.2) </w:t>
            </w:r>
            <w:r w:rsidRPr="00A35C43">
              <w:rPr>
                <w:rFonts w:ascii="Segoe UI" w:eastAsia="Calibri" w:hAnsi="Segoe UI" w:cs="Segoe UI"/>
                <w:sz w:val="22"/>
                <w:szCs w:val="22"/>
              </w:rPr>
              <w:t>by using probability to make decisions surrounding care of organisms</w:t>
            </w:r>
            <w:r w:rsidRPr="00A35C43">
              <w:rPr>
                <w:rFonts w:ascii="Segoe UI" w:eastAsia="Calibri" w:hAnsi="Segoe UI" w:cs="Segoe UI"/>
                <w:b/>
                <w:bCs/>
                <w:i/>
                <w:iCs/>
                <w:sz w:val="22"/>
                <w:szCs w:val="22"/>
              </w:rPr>
              <w:t>.</w:t>
            </w:r>
            <w:r w:rsidRPr="00A35C43">
              <w:rPr>
                <w:rFonts w:ascii="Segoe UI" w:eastAsia="Calibri" w:hAnsi="Segoe UI" w:cs="Segoe UI"/>
                <w:sz w:val="22"/>
                <w:szCs w:val="22"/>
              </w:rPr>
              <w:t> </w:t>
            </w:r>
          </w:p>
          <w:p w14:paraId="4F752851" w14:textId="77777777" w:rsidR="00A35C43" w:rsidRPr="00A35C43" w:rsidRDefault="00A35C43" w:rsidP="00DC67B3">
            <w:pPr>
              <w:numPr>
                <w:ilvl w:val="0"/>
                <w:numId w:val="16"/>
              </w:numPr>
              <w:spacing w:before="40" w:afterLines="40" w:after="96" w:line="259" w:lineRule="auto"/>
              <w:contextualSpacing/>
              <w:rPr>
                <w:rFonts w:ascii="Segoe UI" w:eastAsia="Calibri" w:hAnsi="Segoe UI" w:cs="Segoe UI"/>
                <w:sz w:val="22"/>
                <w:szCs w:val="22"/>
              </w:rPr>
            </w:pPr>
            <w:r w:rsidRPr="00A35C43">
              <w:rPr>
                <w:rFonts w:ascii="Segoe UI" w:eastAsia="Calibri" w:hAnsi="Segoe UI" w:cs="Segoe UI"/>
                <w:sz w:val="22"/>
                <w:szCs w:val="22"/>
              </w:rPr>
              <w:t xml:space="preserve">Students will </w:t>
            </w:r>
            <w:r w:rsidRPr="00A35C43">
              <w:rPr>
                <w:rFonts w:ascii="Segoe UI" w:eastAsia="Calibri" w:hAnsi="Segoe UI" w:cs="Segoe UI"/>
                <w:b/>
                <w:bCs/>
                <w:sz w:val="22"/>
                <w:szCs w:val="22"/>
              </w:rPr>
              <w:t xml:space="preserve">use information accurately and creatively for the issue or problem at hand (4.B.1) </w:t>
            </w:r>
            <w:r w:rsidRPr="00A35C43">
              <w:rPr>
                <w:rFonts w:ascii="Segoe UI" w:eastAsia="Calibri" w:hAnsi="Segoe UI" w:cs="Segoe UI"/>
                <w:sz w:val="22"/>
                <w:szCs w:val="22"/>
              </w:rPr>
              <w:t>by collecting a data set that tracks organismal growth. </w:t>
            </w:r>
          </w:p>
          <w:p w14:paraId="5C988CD5" w14:textId="77777777" w:rsidR="00A35C43" w:rsidRPr="00A35C43" w:rsidRDefault="00A35C43" w:rsidP="00DC67B3">
            <w:pPr>
              <w:numPr>
                <w:ilvl w:val="0"/>
                <w:numId w:val="16"/>
              </w:numPr>
              <w:spacing w:before="40" w:afterLines="40" w:after="96" w:line="259" w:lineRule="auto"/>
              <w:contextualSpacing/>
              <w:rPr>
                <w:rFonts w:ascii="Segoe UI" w:eastAsia="Calibri" w:hAnsi="Segoe UI" w:cs="Segoe UI"/>
                <w:sz w:val="22"/>
                <w:szCs w:val="22"/>
              </w:rPr>
            </w:pPr>
            <w:r w:rsidRPr="00A35C43">
              <w:rPr>
                <w:rFonts w:ascii="Segoe UI" w:eastAsia="Calibri" w:hAnsi="Segoe UI" w:cs="Segoe UI"/>
                <w:sz w:val="22"/>
                <w:szCs w:val="22"/>
              </w:rPr>
              <w:t xml:space="preserve">Students will </w:t>
            </w:r>
            <w:r w:rsidRPr="00A35C43">
              <w:rPr>
                <w:rFonts w:ascii="Segoe UI" w:eastAsia="Calibri" w:hAnsi="Segoe UI" w:cs="Segoe UI"/>
                <w:b/>
                <w:bCs/>
                <w:sz w:val="22"/>
                <w:szCs w:val="22"/>
              </w:rPr>
              <w:t>manage the flow of information from a wide variety of sources (4.B.2)</w:t>
            </w:r>
            <w:r w:rsidRPr="00A35C43">
              <w:rPr>
                <w:rFonts w:ascii="Segoe UI" w:eastAsia="Calibri" w:hAnsi="Segoe UI" w:cs="Segoe UI"/>
                <w:sz w:val="22"/>
                <w:szCs w:val="22"/>
              </w:rPr>
              <w:t xml:space="preserve"> by inputting and analyzing data relevant to the industry’s record keeping/admin needs (ex. completion of table, forms). </w:t>
            </w:r>
          </w:p>
          <w:p w14:paraId="526BC624" w14:textId="635FA650" w:rsidR="00BA5C1D" w:rsidRPr="00A35C43" w:rsidRDefault="00A35C43" w:rsidP="00DC67B3">
            <w:pPr>
              <w:pStyle w:val="BodyA"/>
              <w:numPr>
                <w:ilvl w:val="0"/>
                <w:numId w:val="16"/>
              </w:numPr>
              <w:rPr>
                <w:rFonts w:ascii="Segoe UI" w:hAnsi="Segoe UI" w:cs="Segoe UI"/>
                <w:b/>
                <w:sz w:val="22"/>
                <w:szCs w:val="22"/>
              </w:rPr>
            </w:pPr>
            <w:r w:rsidRPr="00A35C43">
              <w:rPr>
                <w:rFonts w:ascii="Segoe UI" w:eastAsia="Calibri" w:hAnsi="Segoe UI" w:cs="Segoe UI"/>
                <w:color w:val="auto"/>
                <w:sz w:val="22"/>
                <w:szCs w:val="22"/>
                <w:bdr w:val="none" w:sz="0" w:space="0" w:color="auto"/>
              </w:rPr>
              <w:t>Students will</w:t>
            </w:r>
            <w:r w:rsidRPr="00A35C43">
              <w:rPr>
                <w:rFonts w:ascii="Segoe UI" w:eastAsia="Calibri" w:hAnsi="Segoe UI" w:cs="Segoe UI"/>
                <w:b/>
                <w:bCs/>
                <w:color w:val="auto"/>
                <w:sz w:val="22"/>
                <w:szCs w:val="22"/>
                <w:bdr w:val="none" w:sz="0" w:space="0" w:color="auto"/>
              </w:rPr>
              <w:t xml:space="preserve"> apply a fundamental understanding of the ethical/legal issues surrounding the access and use of information (4.B.3) </w:t>
            </w:r>
            <w:r w:rsidRPr="00A35C43">
              <w:rPr>
                <w:rFonts w:ascii="Segoe UI" w:eastAsia="Calibri" w:hAnsi="Segoe UI" w:cs="Segoe UI"/>
                <w:color w:val="auto"/>
                <w:sz w:val="22"/>
                <w:szCs w:val="22"/>
                <w:bdr w:val="none" w:sz="0" w:space="0" w:color="auto"/>
              </w:rPr>
              <w:t>by recognizing the importance of and the difference between precision and accuracy in data science. </w:t>
            </w:r>
          </w:p>
        </w:tc>
      </w:tr>
      <w:tr w:rsidR="00BA5C1D" w:rsidRPr="005C6A76" w14:paraId="68540464" w14:textId="77777777">
        <w:trPr>
          <w:trHeight w:val="170"/>
          <w:jc w:val="center"/>
        </w:trPr>
        <w:tc>
          <w:tcPr>
            <w:tcW w:w="15019" w:type="dxa"/>
            <w:gridSpan w:val="5"/>
          </w:tcPr>
          <w:p w14:paraId="27D3E4EA" w14:textId="119ED6C9" w:rsidR="00BA5C1D" w:rsidRDefault="00BA5C1D">
            <w:pPr>
              <w:rPr>
                <w:rFonts w:ascii="Segoe UI" w:eastAsia="Segoe UI" w:hAnsi="Segoe UI" w:cs="Segoe UI"/>
                <w:color w:val="000000"/>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F43AAA">
              <w:rPr>
                <w:rFonts w:ascii="Segoe UI" w:hAnsi="Segoe UI" w:cs="Segoe UI"/>
                <w:sz w:val="22"/>
                <w:szCs w:val="22"/>
              </w:rPr>
              <w:t xml:space="preserve"> </w:t>
            </w:r>
            <w:r w:rsidR="00F43AAA" w:rsidRPr="00F43AAA">
              <w:rPr>
                <w:rFonts w:ascii="Segoe UI" w:eastAsia="Segoe UI" w:hAnsi="Segoe UI" w:cs="Segoe UI"/>
                <w:color w:val="000000"/>
                <w:sz w:val="22"/>
                <w:szCs w:val="22"/>
              </w:rPr>
              <w:t>Agriculture. Food, and Natural Resources (AFNR) Career Cluster Content Standards</w:t>
            </w:r>
          </w:p>
          <w:p w14:paraId="784F2D2E" w14:textId="77777777" w:rsidR="00F43AAA" w:rsidRDefault="00F43AAA">
            <w:pPr>
              <w:rPr>
                <w:rFonts w:ascii="Segoe UI" w:eastAsia="Segoe UI" w:hAnsi="Segoe UI" w:cs="Segoe UI"/>
                <w:color w:val="000000"/>
                <w:sz w:val="22"/>
                <w:szCs w:val="22"/>
              </w:rPr>
            </w:pPr>
          </w:p>
          <w:p w14:paraId="125C7BB7" w14:textId="77777777" w:rsidR="00ED14BD" w:rsidRPr="00ED14BD" w:rsidRDefault="00ED14BD" w:rsidP="00ED14BD">
            <w:pPr>
              <w:rPr>
                <w:rFonts w:ascii="Segoe UI" w:eastAsia="Calibri" w:hAnsi="Segoe UI" w:cs="Segoe UI"/>
                <w:b/>
                <w:bCs/>
                <w:sz w:val="22"/>
                <w:szCs w:val="22"/>
              </w:rPr>
            </w:pPr>
            <w:r w:rsidRPr="00ED14BD">
              <w:rPr>
                <w:rFonts w:ascii="Segoe UI" w:eastAsia="Calibri" w:hAnsi="Segoe UI" w:cs="Segoe UI"/>
                <w:b/>
                <w:bCs/>
                <w:sz w:val="22"/>
                <w:szCs w:val="22"/>
              </w:rPr>
              <w:t>AFNR: NRS</w:t>
            </w:r>
          </w:p>
          <w:p w14:paraId="0102CAFD" w14:textId="77777777" w:rsidR="00ED14BD" w:rsidRPr="00ED14BD" w:rsidRDefault="00ED14BD" w:rsidP="00DC67B3">
            <w:pPr>
              <w:numPr>
                <w:ilvl w:val="0"/>
                <w:numId w:val="12"/>
              </w:numPr>
              <w:spacing w:after="160" w:line="259" w:lineRule="auto"/>
              <w:contextualSpacing/>
              <w:rPr>
                <w:rFonts w:ascii="Segoe UI" w:eastAsia="Calibri" w:hAnsi="Segoe UI" w:cs="Segoe UI"/>
                <w:sz w:val="22"/>
                <w:szCs w:val="22"/>
              </w:rPr>
            </w:pPr>
            <w:r w:rsidRPr="00ED14BD">
              <w:rPr>
                <w:rFonts w:ascii="Segoe UI" w:eastAsia="Calibri" w:hAnsi="Segoe UI" w:cs="Segoe UI"/>
                <w:sz w:val="22"/>
                <w:szCs w:val="22"/>
              </w:rPr>
              <w:t>NRS.03.02.01.a. Summarize how to use maps and technologies to identify directions and land features, calculate actual distance and determine the elevations of points.</w:t>
            </w:r>
          </w:p>
          <w:p w14:paraId="63320587" w14:textId="77777777" w:rsidR="00ED14BD" w:rsidRPr="00ED14BD" w:rsidRDefault="00ED14BD" w:rsidP="00ED14BD">
            <w:pPr>
              <w:rPr>
                <w:rFonts w:ascii="Segoe UI" w:eastAsia="Calibri" w:hAnsi="Segoe UI" w:cs="Segoe UI"/>
                <w:b/>
                <w:bCs/>
                <w:sz w:val="22"/>
                <w:szCs w:val="22"/>
              </w:rPr>
            </w:pPr>
            <w:r w:rsidRPr="00ED14BD">
              <w:rPr>
                <w:rFonts w:ascii="Segoe UI" w:eastAsia="Calibri" w:hAnsi="Segoe UI" w:cs="Segoe UI"/>
                <w:b/>
                <w:bCs/>
                <w:sz w:val="22"/>
                <w:szCs w:val="22"/>
              </w:rPr>
              <w:t>CRP</w:t>
            </w:r>
          </w:p>
          <w:p w14:paraId="110B0009" w14:textId="77777777" w:rsidR="00ED14BD" w:rsidRPr="00ED14BD" w:rsidRDefault="00ED14BD" w:rsidP="00DC67B3">
            <w:pPr>
              <w:numPr>
                <w:ilvl w:val="0"/>
                <w:numId w:val="29"/>
              </w:numPr>
              <w:spacing w:after="160" w:line="259" w:lineRule="auto"/>
              <w:contextualSpacing/>
              <w:rPr>
                <w:rFonts w:ascii="Segoe UI" w:eastAsia="Calibri" w:hAnsi="Segoe UI" w:cs="Segoe UI"/>
                <w:sz w:val="22"/>
                <w:szCs w:val="22"/>
              </w:rPr>
            </w:pPr>
            <w:r w:rsidRPr="00ED14BD">
              <w:rPr>
                <w:rFonts w:ascii="Segoe UI" w:eastAsia="Calibri" w:hAnsi="Segoe UI" w:cs="Segoe UI"/>
                <w:sz w:val="22"/>
                <w:szCs w:val="22"/>
              </w:rPr>
              <w:t xml:space="preserve">CRP.05.01.03.a. Classify the types of information (e.g., data, research, procedures, regulations, etc.) and resources (e.g., human, </w:t>
            </w:r>
            <w:proofErr w:type="gramStart"/>
            <w:r w:rsidRPr="00ED14BD">
              <w:rPr>
                <w:rFonts w:ascii="Segoe UI" w:eastAsia="Calibri" w:hAnsi="Segoe UI" w:cs="Segoe UI"/>
                <w:sz w:val="22"/>
                <w:szCs w:val="22"/>
              </w:rPr>
              <w:t>financial</w:t>
            </w:r>
            <w:proofErr w:type="gramEnd"/>
            <w:r w:rsidRPr="00ED14BD">
              <w:rPr>
                <w:rFonts w:ascii="Segoe UI" w:eastAsia="Calibri" w:hAnsi="Segoe UI" w:cs="Segoe UI"/>
                <w:sz w:val="22"/>
                <w:szCs w:val="22"/>
              </w:rPr>
              <w:t xml:space="preserve">, technology, time, etc.) that may be used to make workplace and community </w:t>
            </w:r>
            <w:proofErr w:type="gramStart"/>
            <w:r w:rsidRPr="00ED14BD">
              <w:rPr>
                <w:rFonts w:ascii="Segoe UI" w:eastAsia="Calibri" w:hAnsi="Segoe UI" w:cs="Segoe UI"/>
                <w:sz w:val="22"/>
                <w:szCs w:val="22"/>
              </w:rPr>
              <w:t>decision</w:t>
            </w:r>
            <w:proofErr w:type="gramEnd"/>
            <w:r w:rsidRPr="00ED14BD">
              <w:rPr>
                <w:rFonts w:ascii="Segoe UI" w:eastAsia="Calibri" w:hAnsi="Segoe UI" w:cs="Segoe UI"/>
                <w:sz w:val="22"/>
                <w:szCs w:val="22"/>
              </w:rPr>
              <w:t>.</w:t>
            </w:r>
          </w:p>
          <w:p w14:paraId="6E0D1F1A" w14:textId="77777777" w:rsidR="00ED14BD" w:rsidRPr="00ED14BD" w:rsidRDefault="00ED14BD" w:rsidP="00DC67B3">
            <w:pPr>
              <w:numPr>
                <w:ilvl w:val="0"/>
                <w:numId w:val="29"/>
              </w:numPr>
              <w:spacing w:after="160" w:line="259" w:lineRule="auto"/>
              <w:contextualSpacing/>
              <w:rPr>
                <w:rFonts w:ascii="Segoe UI" w:eastAsia="Calibri" w:hAnsi="Segoe UI" w:cs="Segoe UI"/>
                <w:sz w:val="22"/>
                <w:szCs w:val="22"/>
              </w:rPr>
            </w:pPr>
            <w:r w:rsidRPr="00ED14BD">
              <w:rPr>
                <w:rFonts w:ascii="Segoe UI" w:eastAsia="Calibri" w:hAnsi="Segoe UI" w:cs="Segoe UI"/>
                <w:sz w:val="22"/>
                <w:szCs w:val="22"/>
              </w:rPr>
              <w:t>​CRP.07.01. Select and implement reliable research processes and methods to generate data for decision-making in the workplace and community. </w:t>
            </w:r>
          </w:p>
          <w:p w14:paraId="086F0D61" w14:textId="77777777" w:rsidR="00ED14BD" w:rsidRPr="00ED14BD" w:rsidRDefault="00ED14BD" w:rsidP="00DC67B3">
            <w:pPr>
              <w:numPr>
                <w:ilvl w:val="0"/>
                <w:numId w:val="29"/>
              </w:numPr>
              <w:spacing w:after="160" w:line="259" w:lineRule="auto"/>
              <w:contextualSpacing/>
              <w:rPr>
                <w:rFonts w:ascii="Segoe UI" w:eastAsia="Calibri" w:hAnsi="Segoe UI" w:cs="Segoe UI"/>
                <w:sz w:val="22"/>
                <w:szCs w:val="22"/>
              </w:rPr>
            </w:pPr>
            <w:r w:rsidRPr="00ED14BD">
              <w:rPr>
                <w:rFonts w:ascii="Segoe UI" w:eastAsia="Calibri" w:hAnsi="Segoe UI" w:cs="Segoe UI"/>
                <w:sz w:val="22"/>
                <w:szCs w:val="22"/>
              </w:rPr>
              <w:t>CRP.07.01.01.a. Identify and summarize reliable research processes and methods used to generate data for decision-making.</w:t>
            </w:r>
          </w:p>
          <w:p w14:paraId="21EF35D3" w14:textId="77777777" w:rsidR="00ED14BD" w:rsidRDefault="00ED14BD" w:rsidP="00DC67B3">
            <w:pPr>
              <w:numPr>
                <w:ilvl w:val="0"/>
                <w:numId w:val="29"/>
              </w:numPr>
              <w:spacing w:after="160" w:line="259" w:lineRule="auto"/>
              <w:contextualSpacing/>
              <w:rPr>
                <w:rFonts w:ascii="Segoe UI" w:eastAsia="Calibri" w:hAnsi="Segoe UI" w:cs="Segoe UI"/>
                <w:sz w:val="22"/>
                <w:szCs w:val="22"/>
              </w:rPr>
            </w:pPr>
            <w:r w:rsidRPr="00ED14BD">
              <w:rPr>
                <w:rFonts w:ascii="Segoe UI" w:eastAsia="Calibri" w:hAnsi="Segoe UI" w:cs="Segoe UI"/>
                <w:sz w:val="22"/>
                <w:szCs w:val="22"/>
              </w:rPr>
              <w:t>​CRP.07.02. Evaluate the validity of sources and data used when considering the adoption of new technologies, practices and ideas in the workplace and community. </w:t>
            </w:r>
          </w:p>
          <w:p w14:paraId="60AE024F" w14:textId="2D40970A" w:rsidR="00F43AAA" w:rsidRPr="00ED14BD" w:rsidRDefault="00ED14BD" w:rsidP="00DC67B3">
            <w:pPr>
              <w:numPr>
                <w:ilvl w:val="0"/>
                <w:numId w:val="29"/>
              </w:numPr>
              <w:spacing w:after="160" w:line="259" w:lineRule="auto"/>
              <w:contextualSpacing/>
              <w:rPr>
                <w:rFonts w:ascii="Segoe UI" w:eastAsia="Calibri" w:hAnsi="Segoe UI" w:cs="Segoe UI"/>
                <w:sz w:val="22"/>
                <w:szCs w:val="22"/>
              </w:rPr>
            </w:pPr>
            <w:r w:rsidRPr="00ED14BD">
              <w:rPr>
                <w:rFonts w:ascii="Segoe UI" w:eastAsia="Calibri" w:hAnsi="Segoe UI" w:cs="Segoe UI"/>
                <w:sz w:val="22"/>
                <w:szCs w:val="22"/>
              </w:rPr>
              <w:t>CRP.08.01. Apply reason and logic to evaluate workplace and community situations from multiple perspectives.​</w:t>
            </w:r>
          </w:p>
          <w:p w14:paraId="0701BA48" w14:textId="77777777" w:rsidR="00BA5C1D" w:rsidRPr="005C6A76" w:rsidRDefault="00BA5C1D">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A5C1D" w:rsidRPr="005C6A76" w14:paraId="05FB6179" w14:textId="77777777">
        <w:trPr>
          <w:trHeight w:val="206"/>
          <w:jc w:val="center"/>
        </w:trPr>
        <w:tc>
          <w:tcPr>
            <w:tcW w:w="15019" w:type="dxa"/>
            <w:gridSpan w:val="5"/>
            <w:shd w:val="pct15" w:color="auto" w:fill="auto"/>
            <w:vAlign w:val="bottom"/>
          </w:tcPr>
          <w:p w14:paraId="7A395EEB"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A5C1D" w:rsidRPr="005C6A76" w14:paraId="73209BE7" w14:textId="77777777">
        <w:trPr>
          <w:trHeight w:val="288"/>
          <w:jc w:val="center"/>
        </w:trPr>
        <w:tc>
          <w:tcPr>
            <w:tcW w:w="4360" w:type="dxa"/>
            <w:vAlign w:val="center"/>
          </w:tcPr>
          <w:p w14:paraId="17D71B6D"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t>Mathematics: Common Core</w:t>
            </w:r>
          </w:p>
        </w:tc>
        <w:tc>
          <w:tcPr>
            <w:tcW w:w="10659" w:type="dxa"/>
            <w:gridSpan w:val="4"/>
            <w:vAlign w:val="center"/>
          </w:tcPr>
          <w:p w14:paraId="375982B5" w14:textId="59E2097E" w:rsidR="007410C4" w:rsidRPr="007410C4" w:rsidRDefault="007410C4" w:rsidP="00AF139E">
            <w:pPr>
              <w:tabs>
                <w:tab w:val="left" w:pos="813"/>
              </w:tabs>
              <w:spacing w:after="160" w:line="259" w:lineRule="auto"/>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 xml:space="preserve">HS.DS.1 Formulate multivariable statistical investigative questions and determine how data can be collected and provide an answer, consider causality and prediction when posing the question. </w:t>
            </w:r>
          </w:p>
          <w:p w14:paraId="6FE8BF80" w14:textId="5B596829" w:rsidR="007410C4" w:rsidRPr="007410C4" w:rsidRDefault="007410C4" w:rsidP="00AF139E">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t xml:space="preserve">HS.DS.2 Understand the issues of bias and confounding variables when collecting data and their impact on interpretation. Understand practices for collecting and handling data, including sensitive information and concerns for privacy and how that may affect data collection. </w:t>
            </w:r>
          </w:p>
          <w:p w14:paraId="6E84CE1F" w14:textId="755E5504" w:rsidR="007410C4" w:rsidRPr="007410C4" w:rsidRDefault="007410C4" w:rsidP="00AF139E">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t xml:space="preserve">HS.DS.3 Create and analyze data sets and data displays, including but not limited to scatter plots, regressions, histograms and boxplots using technology to sort or filter data, summarize, and describe relationships between quantitative variables.  </w:t>
            </w:r>
          </w:p>
          <w:p w14:paraId="101CDB8A" w14:textId="07291337" w:rsidR="007410C4" w:rsidRPr="007410C4" w:rsidRDefault="007410C4" w:rsidP="00AF139E">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lastRenderedPageBreak/>
              <w:t xml:space="preserve">HS.DS.4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w:t>
            </w:r>
            <w:proofErr w:type="gramStart"/>
            <w:r w:rsidRPr="007410C4">
              <w:rPr>
                <w:rFonts w:ascii="Segoe UI" w:eastAsia="Calibri" w:hAnsi="Segoe UI" w:cs="Segoe UI"/>
                <w:color w:val="000000"/>
                <w:sz w:val="22"/>
                <w:szCs w:val="22"/>
              </w:rPr>
              <w:t>paying</w:t>
            </w:r>
            <w:proofErr w:type="gramEnd"/>
            <w:r w:rsidRPr="007410C4">
              <w:rPr>
                <w:rFonts w:ascii="Segoe UI" w:eastAsia="Calibri" w:hAnsi="Segoe UI" w:cs="Segoe UI"/>
                <w:color w:val="000000"/>
                <w:sz w:val="22"/>
                <w:szCs w:val="22"/>
              </w:rPr>
              <w:t xml:space="preserve"> careful attention to what conclusions the data supports, </w:t>
            </w:r>
            <w:proofErr w:type="gramStart"/>
            <w:r w:rsidRPr="007410C4">
              <w:rPr>
                <w:rFonts w:ascii="Segoe UI" w:eastAsia="Calibri" w:hAnsi="Segoe UI" w:cs="Segoe UI"/>
                <w:color w:val="000000"/>
                <w:sz w:val="22"/>
                <w:szCs w:val="22"/>
              </w:rPr>
              <w:t>taking into account</w:t>
            </w:r>
            <w:proofErr w:type="gramEnd"/>
            <w:r w:rsidRPr="007410C4">
              <w:rPr>
                <w:rFonts w:ascii="Segoe UI" w:eastAsia="Calibri" w:hAnsi="Segoe UI" w:cs="Segoe UI"/>
                <w:color w:val="000000"/>
                <w:sz w:val="22"/>
                <w:szCs w:val="22"/>
              </w:rPr>
              <w:t xml:space="preserve"> correlation versus causation.  </w:t>
            </w:r>
          </w:p>
          <w:p w14:paraId="457151CA" w14:textId="56DB96F1" w:rsidR="007410C4" w:rsidRPr="007410C4" w:rsidRDefault="007410C4" w:rsidP="00AF139E">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t xml:space="preserve">A.CED.A.2 Create equations in two or more variables to represent relationships between quantities; graph equations on coordinate axes with labels and scales.   </w:t>
            </w:r>
          </w:p>
          <w:p w14:paraId="7F7DE899" w14:textId="072F8305" w:rsidR="007410C4" w:rsidRPr="007410C4" w:rsidRDefault="007410C4" w:rsidP="00AF139E">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t xml:space="preserve">A.REI.D.10 Understand that the graph of an equation in two variables is the set of all its solutions plotted in the coordinate plane, often forming a curve (which could be a line).   </w:t>
            </w:r>
          </w:p>
          <w:p w14:paraId="1C51314B" w14:textId="77777777" w:rsidR="007410C4" w:rsidRPr="007410C4" w:rsidRDefault="007410C4" w:rsidP="007410C4">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t>F.IF.B.4 For a function that models a relationship between two quantities, interpret key features of graphs and tables in terms of the quantities, and sketch graphs showing key features given a verbal description of the relationship.</w:t>
            </w:r>
          </w:p>
          <w:p w14:paraId="71DCB986" w14:textId="77777777" w:rsidR="007410C4" w:rsidRPr="007410C4" w:rsidRDefault="007410C4" w:rsidP="007410C4">
            <w:pPr>
              <w:tabs>
                <w:tab w:val="left" w:pos="813"/>
              </w:tabs>
              <w:spacing w:after="160" w:line="259" w:lineRule="auto"/>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G.GMD.A.3 Use volume formulas for cylinders, pyramids, cones, and spheres to solve problems.</w:t>
            </w:r>
          </w:p>
          <w:p w14:paraId="3BC63B1F" w14:textId="77777777" w:rsidR="007410C4" w:rsidRPr="007410C4" w:rsidRDefault="007410C4" w:rsidP="007410C4">
            <w:pPr>
              <w:tabs>
                <w:tab w:val="left" w:pos="813"/>
              </w:tabs>
              <w:spacing w:after="160" w:line="259" w:lineRule="auto"/>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 xml:space="preserve">S.ID.A.1 Represent data with plots on the real number line (dot plots, histograms, and box plots). </w:t>
            </w:r>
          </w:p>
          <w:p w14:paraId="3ED6EE67" w14:textId="77777777" w:rsidR="007410C4" w:rsidRPr="007410C4" w:rsidRDefault="007410C4" w:rsidP="007410C4">
            <w:pPr>
              <w:tabs>
                <w:tab w:val="left" w:pos="813"/>
              </w:tabs>
              <w:spacing w:after="160" w:line="259" w:lineRule="auto"/>
              <w:ind w:left="882" w:hanging="882"/>
              <w:rPr>
                <w:rFonts w:ascii="Segoe UI" w:eastAsia="Calibri" w:hAnsi="Segoe UI" w:cs="Segoe UI"/>
                <w:sz w:val="22"/>
                <w:szCs w:val="22"/>
              </w:rPr>
            </w:pPr>
            <w:r w:rsidRPr="007410C4">
              <w:rPr>
                <w:rFonts w:ascii="Segoe UI" w:eastAsia="Calibri" w:hAnsi="Segoe UI" w:cs="Segoe UI"/>
                <w:color w:val="000000"/>
                <w:sz w:val="22"/>
                <w:szCs w:val="22"/>
              </w:rPr>
              <w:t>S.ID.A.2 Use statistics appropriate to the shape of the data distribution to compare center (median, mean) and spread (interquartile range, standard deviation) of two or more different data sets.</w:t>
            </w:r>
          </w:p>
          <w:p w14:paraId="5684AC99" w14:textId="77777777" w:rsidR="007410C4" w:rsidRPr="007410C4" w:rsidRDefault="007410C4" w:rsidP="007410C4">
            <w:pPr>
              <w:tabs>
                <w:tab w:val="left" w:pos="813"/>
              </w:tabs>
              <w:spacing w:after="160" w:line="259" w:lineRule="auto"/>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S.ID.B.6 Represent data on two quantitative variables on a scatter plot, and describe how the variables are related.</w:t>
            </w:r>
          </w:p>
          <w:p w14:paraId="3ADE58DA" w14:textId="77777777" w:rsidR="007410C4" w:rsidRPr="007410C4" w:rsidRDefault="007410C4" w:rsidP="007410C4">
            <w:pPr>
              <w:tabs>
                <w:tab w:val="left" w:pos="813"/>
              </w:tabs>
              <w:spacing w:after="160" w:line="259" w:lineRule="auto"/>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 xml:space="preserve">S.ID.C.7 Interpret the slope (rate of change) and the </w:t>
            </w:r>
            <w:proofErr w:type="gramStart"/>
            <w:r w:rsidRPr="007410C4">
              <w:rPr>
                <w:rFonts w:ascii="Segoe UI" w:eastAsia="Calibri" w:hAnsi="Segoe UI" w:cs="Segoe UI"/>
                <w:color w:val="000000"/>
                <w:sz w:val="22"/>
                <w:szCs w:val="22"/>
              </w:rPr>
              <w:t>intercept</w:t>
            </w:r>
            <w:proofErr w:type="gramEnd"/>
            <w:r w:rsidRPr="007410C4">
              <w:rPr>
                <w:rFonts w:ascii="Segoe UI" w:eastAsia="Calibri" w:hAnsi="Segoe UI" w:cs="Segoe UI"/>
                <w:color w:val="000000"/>
                <w:sz w:val="22"/>
                <w:szCs w:val="22"/>
              </w:rPr>
              <w:t xml:space="preserve"> (constant term) of a linear model in the context of the data.</w:t>
            </w:r>
          </w:p>
          <w:p w14:paraId="7F0372EA" w14:textId="77777777" w:rsidR="007410C4" w:rsidRPr="007410C4" w:rsidRDefault="007410C4" w:rsidP="007410C4">
            <w:pPr>
              <w:tabs>
                <w:tab w:val="left" w:pos="813"/>
              </w:tabs>
              <w:spacing w:after="160" w:line="259" w:lineRule="auto"/>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S.CPA.4 Construct and interpret two-way frequency tables of data when two categories are associated with each object being classified. Use the two-way table as a sample space to decide if events are independent and to approximate conditional probabilities.</w:t>
            </w:r>
          </w:p>
          <w:p w14:paraId="34D45F66" w14:textId="77777777" w:rsidR="00BA5C1D" w:rsidRDefault="007410C4" w:rsidP="007410C4">
            <w:pPr>
              <w:tabs>
                <w:tab w:val="left" w:pos="813"/>
              </w:tabs>
              <w:ind w:left="882" w:hanging="882"/>
              <w:rPr>
                <w:rFonts w:ascii="Segoe UI" w:eastAsia="Calibri" w:hAnsi="Segoe UI" w:cs="Segoe UI"/>
                <w:color w:val="000000"/>
                <w:sz w:val="22"/>
                <w:szCs w:val="22"/>
              </w:rPr>
            </w:pPr>
            <w:r w:rsidRPr="007410C4">
              <w:rPr>
                <w:rFonts w:ascii="Segoe UI" w:eastAsia="Calibri" w:hAnsi="Segoe UI" w:cs="Segoe UI"/>
                <w:color w:val="000000"/>
                <w:sz w:val="22"/>
                <w:szCs w:val="22"/>
              </w:rPr>
              <w:t>S.CPA.5 Recognize and explain the concepts of conditional probability and independence in everyday language and everyday situations.</w:t>
            </w:r>
          </w:p>
          <w:p w14:paraId="3243EE7A" w14:textId="64EF25FA" w:rsidR="004B36EE" w:rsidRPr="005C6A76" w:rsidRDefault="004B36EE" w:rsidP="007410C4">
            <w:pPr>
              <w:tabs>
                <w:tab w:val="left" w:pos="813"/>
              </w:tabs>
              <w:ind w:left="882" w:hanging="882"/>
              <w:rPr>
                <w:rFonts w:ascii="Segoe UI" w:hAnsi="Segoe UI" w:cs="Segoe UI"/>
                <w:color w:val="000000"/>
                <w:sz w:val="22"/>
                <w:szCs w:val="22"/>
              </w:rPr>
            </w:pPr>
            <w:r w:rsidRPr="004B36EE">
              <w:rPr>
                <w:rFonts w:ascii="Segoe UI" w:hAnsi="Segoe UI" w:cs="Segoe UI"/>
                <w:color w:val="000000"/>
                <w:sz w:val="22"/>
                <w:szCs w:val="22"/>
              </w:rPr>
              <w:t>A.REI.C.6 – Solve systems of linear equations algebraically and graphically.</w:t>
            </w:r>
          </w:p>
        </w:tc>
      </w:tr>
      <w:tr w:rsidR="00BA5C1D" w:rsidRPr="005C6A76" w14:paraId="0762E68B" w14:textId="77777777">
        <w:trPr>
          <w:trHeight w:val="288"/>
          <w:jc w:val="center"/>
        </w:trPr>
        <w:tc>
          <w:tcPr>
            <w:tcW w:w="4360" w:type="dxa"/>
            <w:tcBorders>
              <w:bottom w:val="single" w:sz="4" w:space="0" w:color="auto"/>
            </w:tcBorders>
            <w:vAlign w:val="center"/>
          </w:tcPr>
          <w:p w14:paraId="4509E81A" w14:textId="77777777" w:rsidR="00BA5C1D" w:rsidRPr="005C6A76" w:rsidRDefault="00BA5C1D">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65A8A1C1" w14:textId="4500AE97" w:rsidR="00690CD0" w:rsidRPr="00690CD0" w:rsidRDefault="00690CD0" w:rsidP="00690CD0">
            <w:pPr>
              <w:tabs>
                <w:tab w:val="left" w:pos="813"/>
              </w:tabs>
              <w:spacing w:after="160" w:line="259" w:lineRule="auto"/>
              <w:rPr>
                <w:rFonts w:ascii="Segoe UI" w:eastAsia="Segoe UI" w:hAnsi="Segoe UI" w:cs="Segoe UI"/>
                <w:b/>
                <w:bCs/>
                <w:sz w:val="22"/>
                <w:szCs w:val="22"/>
              </w:rPr>
            </w:pPr>
            <w:r w:rsidRPr="00690CD0">
              <w:rPr>
                <w:rFonts w:ascii="Segoe UI" w:eastAsia="Segoe UI" w:hAnsi="Segoe UI" w:cs="Segoe UI"/>
                <w:b/>
                <w:bCs/>
                <w:sz w:val="22"/>
                <w:szCs w:val="22"/>
              </w:rPr>
              <w:t xml:space="preserve">Life Science </w:t>
            </w:r>
          </w:p>
          <w:p w14:paraId="6EF58C0C" w14:textId="01CE6295" w:rsidR="00690CD0" w:rsidRDefault="00690CD0" w:rsidP="00690CD0">
            <w:pPr>
              <w:tabs>
                <w:tab w:val="left" w:pos="813"/>
              </w:tabs>
              <w:spacing w:after="160" w:line="259" w:lineRule="auto"/>
              <w:rPr>
                <w:rFonts w:ascii="Segoe UI" w:eastAsia="Segoe UI" w:hAnsi="Segoe UI" w:cs="Segoe UI"/>
                <w:sz w:val="22"/>
                <w:szCs w:val="22"/>
              </w:rPr>
            </w:pPr>
            <w:r w:rsidRPr="00690CD0">
              <w:rPr>
                <w:rFonts w:ascii="Segoe UI" w:eastAsia="Segoe UI" w:hAnsi="Segoe UI" w:cs="Segoe UI"/>
                <w:sz w:val="22"/>
                <w:szCs w:val="22"/>
              </w:rPr>
              <w:lastRenderedPageBreak/>
              <w:t>HS-LS2-2. Use mathematical representations to support and revise explanations based on evidence about factors affecting biodiversity and populations in ecosystems of different scales.</w:t>
            </w:r>
          </w:p>
          <w:p w14:paraId="5CDBD76A" w14:textId="7BCC945C" w:rsidR="00690CD0" w:rsidRPr="00690CD0" w:rsidRDefault="00690CD0" w:rsidP="00690CD0">
            <w:pPr>
              <w:tabs>
                <w:tab w:val="left" w:pos="813"/>
              </w:tabs>
              <w:spacing w:after="160" w:line="259" w:lineRule="auto"/>
              <w:rPr>
                <w:rFonts w:ascii="Segoe UI" w:eastAsia="Calibri" w:hAnsi="Segoe UI" w:cs="Segoe UI"/>
                <w:b/>
                <w:bCs/>
                <w:sz w:val="22"/>
                <w:szCs w:val="22"/>
              </w:rPr>
            </w:pPr>
            <w:r w:rsidRPr="00690CD0">
              <w:rPr>
                <w:rFonts w:ascii="Segoe UI" w:eastAsia="Segoe UI" w:hAnsi="Segoe UI" w:cs="Segoe UI"/>
                <w:b/>
                <w:bCs/>
                <w:sz w:val="22"/>
                <w:szCs w:val="22"/>
              </w:rPr>
              <w:t xml:space="preserve">Earth and Space Science </w:t>
            </w:r>
          </w:p>
          <w:p w14:paraId="65719F65" w14:textId="0F1646C7" w:rsidR="00BA5C1D" w:rsidRDefault="00690CD0" w:rsidP="00690CD0">
            <w:pPr>
              <w:tabs>
                <w:tab w:val="left" w:pos="813"/>
              </w:tabs>
              <w:ind w:left="882" w:hanging="882"/>
              <w:rPr>
                <w:rFonts w:ascii="Segoe UI" w:eastAsia="Segoe UI" w:hAnsi="Segoe UI" w:cs="Segoe UI"/>
                <w:sz w:val="22"/>
                <w:szCs w:val="22"/>
              </w:rPr>
            </w:pPr>
            <w:r w:rsidRPr="00690CD0">
              <w:rPr>
                <w:rFonts w:ascii="Segoe UI" w:eastAsia="Segoe UI" w:hAnsi="Segoe UI" w:cs="Segoe UI"/>
                <w:sz w:val="22"/>
                <w:szCs w:val="22"/>
              </w:rPr>
              <w:t xml:space="preserve">HS-ESS3-5. Analyze geoscience data and the results from global climate models to make an evidence-based forecast of the current rate of global or regional climate change and </w:t>
            </w:r>
            <w:r w:rsidR="0019023A" w:rsidRPr="00690CD0">
              <w:rPr>
                <w:rFonts w:ascii="Segoe UI" w:eastAsia="Segoe UI" w:hAnsi="Segoe UI" w:cs="Segoe UI"/>
                <w:sz w:val="22"/>
                <w:szCs w:val="22"/>
              </w:rPr>
              <w:t>associate</w:t>
            </w:r>
            <w:r w:rsidRPr="00690CD0">
              <w:rPr>
                <w:rFonts w:ascii="Segoe UI" w:eastAsia="Segoe UI" w:hAnsi="Segoe UI" w:cs="Segoe UI"/>
                <w:sz w:val="22"/>
                <w:szCs w:val="22"/>
              </w:rPr>
              <w:t xml:space="preserve"> future impacts </w:t>
            </w:r>
            <w:proofErr w:type="gramStart"/>
            <w:r w:rsidRPr="00690CD0">
              <w:rPr>
                <w:rFonts w:ascii="Segoe UI" w:eastAsia="Segoe UI" w:hAnsi="Segoe UI" w:cs="Segoe UI"/>
                <w:sz w:val="22"/>
                <w:szCs w:val="22"/>
              </w:rPr>
              <w:t>to</w:t>
            </w:r>
            <w:proofErr w:type="gramEnd"/>
            <w:r w:rsidRPr="00690CD0">
              <w:rPr>
                <w:rFonts w:ascii="Segoe UI" w:eastAsia="Segoe UI" w:hAnsi="Segoe UI" w:cs="Segoe UI"/>
                <w:sz w:val="22"/>
                <w:szCs w:val="22"/>
              </w:rPr>
              <w:t xml:space="preserve"> Earth systems.</w:t>
            </w:r>
          </w:p>
          <w:p w14:paraId="2819F89A" w14:textId="4984B236" w:rsidR="00E43798" w:rsidRPr="005C6A76" w:rsidRDefault="00E43798" w:rsidP="00690CD0">
            <w:pPr>
              <w:tabs>
                <w:tab w:val="left" w:pos="813"/>
              </w:tabs>
              <w:ind w:left="882" w:hanging="882"/>
              <w:rPr>
                <w:rFonts w:ascii="Segoe UI" w:hAnsi="Segoe UI" w:cs="Segoe UI"/>
                <w:color w:val="000000"/>
                <w:sz w:val="22"/>
                <w:szCs w:val="22"/>
              </w:rPr>
            </w:pPr>
            <w:r>
              <w:rPr>
                <w:rFonts w:ascii="Segoe UI" w:eastAsia="Segoe UI" w:hAnsi="Segoe UI" w:cs="Segoe UI"/>
                <w:sz w:val="22"/>
                <w:szCs w:val="22"/>
              </w:rPr>
              <w:t>HS-ESS</w:t>
            </w:r>
            <w:r w:rsidR="000F7743">
              <w:rPr>
                <w:rFonts w:ascii="Segoe UI" w:eastAsia="Segoe UI" w:hAnsi="Segoe UI" w:cs="Segoe UI"/>
                <w:sz w:val="22"/>
                <w:szCs w:val="22"/>
              </w:rPr>
              <w:t xml:space="preserve">3-6. </w:t>
            </w:r>
            <w:r w:rsidR="00216CB9">
              <w:rPr>
                <w:rFonts w:ascii="Segoe UI" w:eastAsia="Segoe UI" w:hAnsi="Segoe UI" w:cs="Segoe UI"/>
                <w:sz w:val="22"/>
                <w:szCs w:val="22"/>
              </w:rPr>
              <w:t xml:space="preserve">Use a computational representation to </w:t>
            </w:r>
            <w:r w:rsidR="0019023A">
              <w:rPr>
                <w:rFonts w:ascii="Segoe UI" w:eastAsia="Segoe UI" w:hAnsi="Segoe UI" w:cs="Segoe UI"/>
                <w:sz w:val="22"/>
                <w:szCs w:val="22"/>
              </w:rPr>
              <w:t>illustrate</w:t>
            </w:r>
            <w:r w:rsidR="00216CB9">
              <w:rPr>
                <w:rFonts w:ascii="Segoe UI" w:eastAsia="Segoe UI" w:hAnsi="Segoe UI" w:cs="Segoe UI"/>
                <w:sz w:val="22"/>
                <w:szCs w:val="22"/>
              </w:rPr>
              <w:t xml:space="preserve"> the relationship</w:t>
            </w:r>
            <w:r w:rsidR="0019023A">
              <w:rPr>
                <w:rFonts w:ascii="Segoe UI" w:eastAsia="Segoe UI" w:hAnsi="Segoe UI" w:cs="Segoe UI"/>
                <w:sz w:val="22"/>
                <w:szCs w:val="22"/>
              </w:rPr>
              <w:t xml:space="preserve">s among Earth systems and how those relationships are being modified due to human activity. </w:t>
            </w:r>
          </w:p>
        </w:tc>
      </w:tr>
      <w:tr w:rsidR="00BA5C1D" w:rsidRPr="005C6A76" w14:paraId="292115ED" w14:textId="77777777">
        <w:trPr>
          <w:trHeight w:val="288"/>
          <w:jc w:val="center"/>
        </w:trPr>
        <w:tc>
          <w:tcPr>
            <w:tcW w:w="5006" w:type="dxa"/>
            <w:gridSpan w:val="2"/>
            <w:tcBorders>
              <w:bottom w:val="single" w:sz="4" w:space="0" w:color="auto"/>
            </w:tcBorders>
            <w:shd w:val="clear" w:color="auto" w:fill="29838F"/>
            <w:vAlign w:val="center"/>
          </w:tcPr>
          <w:p w14:paraId="7833179E"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5B1E0048"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28FDBBF9" w14:textId="77777777" w:rsidR="00BA5C1D" w:rsidRPr="00001DE6" w:rsidRDefault="00BA5C1D">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A5C1D" w:rsidRPr="005C6A76" w14:paraId="4AC1AE24" w14:textId="77777777">
        <w:trPr>
          <w:trHeight w:val="288"/>
          <w:jc w:val="center"/>
        </w:trPr>
        <w:tc>
          <w:tcPr>
            <w:tcW w:w="5006" w:type="dxa"/>
            <w:gridSpan w:val="2"/>
            <w:tcBorders>
              <w:bottom w:val="single" w:sz="4" w:space="0" w:color="auto"/>
            </w:tcBorders>
            <w:shd w:val="clear" w:color="auto" w:fill="FFFFFF"/>
            <w:vAlign w:val="center"/>
          </w:tcPr>
          <w:p w14:paraId="17AC526A" w14:textId="77777777" w:rsidR="0082642B" w:rsidRDefault="0082642B" w:rsidP="0082642B">
            <w:pPr>
              <w:tabs>
                <w:tab w:val="left" w:pos="813"/>
              </w:tabs>
              <w:ind w:left="882" w:hanging="882"/>
              <w:rPr>
                <w:rFonts w:ascii="Segoe UI" w:hAnsi="Segoe UI" w:cs="Segoe UI"/>
                <w:bCs/>
                <w:sz w:val="22"/>
                <w:szCs w:val="22"/>
              </w:rPr>
            </w:pPr>
            <w:r w:rsidRPr="0082642B">
              <w:rPr>
                <w:rFonts w:ascii="Segoe UI" w:hAnsi="Segoe UI" w:cs="Segoe UI"/>
                <w:bCs/>
                <w:sz w:val="22"/>
                <w:szCs w:val="22"/>
              </w:rPr>
              <w:t>Using Computational Thinking</w:t>
            </w:r>
          </w:p>
          <w:p w14:paraId="7552F019" w14:textId="4D6430AE" w:rsidR="00BA5C1D" w:rsidRPr="0082642B" w:rsidRDefault="0082642B" w:rsidP="0082642B">
            <w:pPr>
              <w:tabs>
                <w:tab w:val="left" w:pos="813"/>
              </w:tabs>
              <w:ind w:left="882" w:hanging="882"/>
              <w:rPr>
                <w:rFonts w:ascii="Segoe UI" w:hAnsi="Segoe UI" w:cs="Segoe UI"/>
                <w:bCs/>
                <w:sz w:val="22"/>
                <w:szCs w:val="22"/>
              </w:rPr>
            </w:pPr>
            <w:r w:rsidRPr="0082642B">
              <w:rPr>
                <w:rFonts w:ascii="Segoe UI" w:hAnsi="Segoe UI" w:cs="Segoe UI"/>
                <w:bCs/>
                <w:sz w:val="22"/>
                <w:szCs w:val="22"/>
              </w:rPr>
              <w:t>Engaging in Argument from Evidence.</w:t>
            </w:r>
          </w:p>
        </w:tc>
        <w:tc>
          <w:tcPr>
            <w:tcW w:w="5006" w:type="dxa"/>
            <w:tcBorders>
              <w:bottom w:val="single" w:sz="4" w:space="0" w:color="auto"/>
            </w:tcBorders>
            <w:shd w:val="clear" w:color="auto" w:fill="FFFFFF"/>
            <w:vAlign w:val="center"/>
          </w:tcPr>
          <w:p w14:paraId="3A84047C" w14:textId="77777777" w:rsidR="0082642B" w:rsidRDefault="0082642B" w:rsidP="0082642B">
            <w:pPr>
              <w:tabs>
                <w:tab w:val="left" w:pos="813"/>
              </w:tabs>
              <w:ind w:left="882" w:hanging="882"/>
              <w:rPr>
                <w:rFonts w:ascii="Segoe UI" w:hAnsi="Segoe UI" w:cs="Segoe UI"/>
                <w:bCs/>
                <w:sz w:val="22"/>
                <w:szCs w:val="22"/>
              </w:rPr>
            </w:pPr>
            <w:r w:rsidRPr="0082642B">
              <w:rPr>
                <w:rFonts w:ascii="Segoe UI" w:hAnsi="Segoe UI" w:cs="Segoe UI"/>
                <w:bCs/>
                <w:sz w:val="22"/>
                <w:szCs w:val="22"/>
              </w:rPr>
              <w:t>ESS3.C (Human Impacts on Earth Systems)</w:t>
            </w:r>
          </w:p>
          <w:p w14:paraId="09D1E878" w14:textId="43FC20D3" w:rsidR="00BA5C1D" w:rsidRPr="0082642B" w:rsidRDefault="0082642B" w:rsidP="0082642B">
            <w:pPr>
              <w:tabs>
                <w:tab w:val="left" w:pos="813"/>
              </w:tabs>
              <w:ind w:left="882" w:hanging="882"/>
              <w:rPr>
                <w:rFonts w:ascii="Segoe UI" w:hAnsi="Segoe UI" w:cs="Segoe UI"/>
                <w:bCs/>
                <w:sz w:val="22"/>
                <w:szCs w:val="22"/>
              </w:rPr>
            </w:pPr>
            <w:r w:rsidRPr="0082642B">
              <w:rPr>
                <w:rFonts w:ascii="Segoe UI" w:hAnsi="Segoe UI" w:cs="Segoe UI"/>
                <w:bCs/>
                <w:sz w:val="22"/>
                <w:szCs w:val="22"/>
              </w:rPr>
              <w:t>ETS1.C (Optimizing Design Solutions).</w:t>
            </w:r>
          </w:p>
        </w:tc>
        <w:tc>
          <w:tcPr>
            <w:tcW w:w="5007" w:type="dxa"/>
            <w:gridSpan w:val="2"/>
            <w:tcBorders>
              <w:bottom w:val="single" w:sz="4" w:space="0" w:color="auto"/>
            </w:tcBorders>
            <w:shd w:val="clear" w:color="auto" w:fill="FFFFFF"/>
            <w:vAlign w:val="center"/>
          </w:tcPr>
          <w:p w14:paraId="54D000F6" w14:textId="6FC1C2CF" w:rsidR="00BA5C1D" w:rsidRPr="009A0D43" w:rsidRDefault="009A0D43" w:rsidP="009A0D43">
            <w:pPr>
              <w:tabs>
                <w:tab w:val="left" w:pos="813"/>
              </w:tabs>
              <w:ind w:left="882" w:hanging="882"/>
              <w:rPr>
                <w:rFonts w:ascii="Segoe UI" w:hAnsi="Segoe UI" w:cs="Segoe UI"/>
                <w:bCs/>
                <w:sz w:val="22"/>
                <w:szCs w:val="22"/>
              </w:rPr>
            </w:pPr>
            <w:r w:rsidRPr="009A0D43">
              <w:rPr>
                <w:rFonts w:ascii="Segoe UI" w:hAnsi="Segoe UI" w:cs="Segoe UI"/>
                <w:bCs/>
                <w:sz w:val="22"/>
                <w:szCs w:val="22"/>
              </w:rPr>
              <w:t>Patterns; Scale, Proportion, and Quantity</w:t>
            </w:r>
          </w:p>
        </w:tc>
      </w:tr>
    </w:tbl>
    <w:p w14:paraId="7E1070AE" w14:textId="77777777" w:rsidR="00BA5C1D" w:rsidRDefault="00BA5C1D"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BA5C1D" w:rsidRPr="005C6A76" w14:paraId="1B6055B1" w14:textId="77777777">
        <w:trPr>
          <w:trHeight w:val="215"/>
          <w:jc w:val="center"/>
        </w:trPr>
        <w:tc>
          <w:tcPr>
            <w:tcW w:w="10390" w:type="dxa"/>
            <w:shd w:val="pct15" w:color="auto" w:fill="auto"/>
            <w:vAlign w:val="bottom"/>
          </w:tcPr>
          <w:p w14:paraId="10B44F1B" w14:textId="6469BA6C"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E812E4">
              <w:rPr>
                <w:rFonts w:ascii="Segoe UI" w:hAnsi="Segoe UI" w:cs="Segoe UI"/>
                <w:b/>
                <w:sz w:val="22"/>
                <w:szCs w:val="20"/>
              </w:rPr>
              <w:t>7</w:t>
            </w:r>
            <w:r w:rsidRPr="005C6A76">
              <w:rPr>
                <w:rFonts w:ascii="Segoe UI" w:hAnsi="Segoe UI" w:cs="Segoe UI"/>
                <w:b/>
                <w:sz w:val="22"/>
                <w:szCs w:val="20"/>
              </w:rPr>
              <w:t>:</w:t>
            </w:r>
            <w:r w:rsidRPr="001241A7">
              <w:rPr>
                <w:rFonts w:ascii="Segoe UI" w:hAnsi="Segoe UI" w:cs="Segoe UI"/>
                <w:bCs/>
                <w:sz w:val="22"/>
                <w:szCs w:val="20"/>
              </w:rPr>
              <w:t xml:space="preserve"> </w:t>
            </w:r>
            <w:r w:rsidR="00E812E4">
              <w:rPr>
                <w:rFonts w:ascii="Segoe UI" w:hAnsi="Segoe UI" w:cs="Segoe UI"/>
                <w:bCs/>
                <w:sz w:val="22"/>
                <w:szCs w:val="20"/>
              </w:rPr>
              <w:t xml:space="preserve">Career Pathways </w:t>
            </w:r>
            <w:r w:rsidRPr="001241A7">
              <w:rPr>
                <w:rFonts w:ascii="Segoe UI" w:hAnsi="Segoe UI" w:cs="Segoe UI"/>
                <w:bCs/>
                <w:sz w:val="22"/>
                <w:szCs w:val="20"/>
              </w:rPr>
              <w:t xml:space="preserve"> </w:t>
            </w:r>
          </w:p>
        </w:tc>
        <w:tc>
          <w:tcPr>
            <w:tcW w:w="4629" w:type="dxa"/>
            <w:shd w:val="pct15" w:color="auto" w:fill="auto"/>
            <w:vAlign w:val="bottom"/>
          </w:tcPr>
          <w:p w14:paraId="704B7F52" w14:textId="72E48FEE"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E812E4">
              <w:rPr>
                <w:rFonts w:ascii="Segoe UI" w:hAnsi="Segoe UI" w:cs="Segoe UI"/>
                <w:bCs/>
                <w:sz w:val="22"/>
                <w:szCs w:val="20"/>
              </w:rPr>
              <w:t>10</w:t>
            </w:r>
            <w:r w:rsidRPr="001241A7">
              <w:rPr>
                <w:rFonts w:ascii="Segoe UI" w:hAnsi="Segoe UI" w:cs="Segoe UI"/>
                <w:bCs/>
                <w:sz w:val="22"/>
                <w:szCs w:val="20"/>
              </w:rPr>
              <w:t xml:space="preserve"> </w:t>
            </w:r>
          </w:p>
        </w:tc>
      </w:tr>
      <w:tr w:rsidR="00BA5C1D" w:rsidRPr="005C6A76" w14:paraId="6FDA5D80" w14:textId="77777777">
        <w:trPr>
          <w:trHeight w:val="215"/>
          <w:jc w:val="center"/>
        </w:trPr>
        <w:tc>
          <w:tcPr>
            <w:tcW w:w="15019" w:type="dxa"/>
            <w:gridSpan w:val="2"/>
            <w:shd w:val="clear" w:color="auto" w:fill="FFFFFF"/>
            <w:vAlign w:val="bottom"/>
          </w:tcPr>
          <w:p w14:paraId="0FBFA6E0" w14:textId="77777777" w:rsidR="003745C6" w:rsidRDefault="00BA5C1D">
            <w:pPr>
              <w:rPr>
                <w:rFonts w:ascii="Segoe UI" w:eastAsia="Segoe UI" w:hAnsi="Segoe UI" w:cs="Segoe UI"/>
                <w:color w:val="000000"/>
                <w:sz w:val="22"/>
                <w:szCs w:val="22"/>
              </w:rPr>
            </w:pPr>
            <w:r w:rsidRPr="005C6A76">
              <w:rPr>
                <w:rFonts w:ascii="Segoe UI" w:hAnsi="Segoe UI" w:cs="Segoe UI"/>
                <w:b/>
                <w:sz w:val="22"/>
                <w:szCs w:val="22"/>
              </w:rPr>
              <w:t>Unit Summary</w:t>
            </w:r>
            <w:r w:rsidRPr="001241A7">
              <w:rPr>
                <w:rFonts w:ascii="Segoe UI" w:hAnsi="Segoe UI" w:cs="Segoe UI"/>
                <w:bCs/>
                <w:sz w:val="22"/>
                <w:szCs w:val="22"/>
              </w:rPr>
              <w:t>:</w:t>
            </w:r>
            <w:r w:rsidR="003745C6">
              <w:rPr>
                <w:rFonts w:ascii="Segoe UI" w:hAnsi="Segoe UI" w:cs="Segoe UI"/>
                <w:bCs/>
                <w:sz w:val="22"/>
                <w:szCs w:val="22"/>
              </w:rPr>
              <w:t xml:space="preserve"> </w:t>
            </w:r>
            <w:r w:rsidR="003745C6" w:rsidRPr="003745C6">
              <w:rPr>
                <w:rFonts w:ascii="Segoe UI" w:eastAsia="Segoe UI" w:hAnsi="Segoe UI" w:cs="Segoe UI"/>
                <w:color w:val="000000"/>
                <w:sz w:val="22"/>
                <w:szCs w:val="22"/>
              </w:rPr>
              <w:t>This unit will expose students to various career pathways in the natural resources profession and provide opportunities for students to develop and enhance their employability skills.</w:t>
            </w:r>
          </w:p>
          <w:p w14:paraId="0C83593C" w14:textId="77777777" w:rsidR="003745C6" w:rsidRDefault="003745C6">
            <w:pPr>
              <w:rPr>
                <w:rFonts w:ascii="Segoe UI" w:eastAsia="Segoe UI" w:hAnsi="Segoe UI" w:cs="Segoe UI"/>
                <w:color w:val="000000"/>
                <w:sz w:val="22"/>
                <w:szCs w:val="22"/>
              </w:rPr>
            </w:pPr>
          </w:p>
          <w:p w14:paraId="05A18F3D" w14:textId="77777777" w:rsidR="0026632A" w:rsidRPr="0026632A" w:rsidRDefault="00BA5C1D" w:rsidP="0026632A">
            <w:pPr>
              <w:spacing w:before="40" w:after="40"/>
              <w:rPr>
                <w:rFonts w:ascii="Segoe UI" w:eastAsia="Calibri" w:hAnsi="Segoe UI" w:cs="Segoe UI"/>
                <w:b/>
                <w:bCs/>
                <w:sz w:val="22"/>
                <w:szCs w:val="22"/>
              </w:rPr>
            </w:pPr>
            <w:r w:rsidRPr="001241A7">
              <w:rPr>
                <w:rFonts w:ascii="Segoe UI" w:hAnsi="Segoe UI" w:cs="Segoe UI"/>
                <w:bCs/>
                <w:sz w:val="22"/>
                <w:szCs w:val="22"/>
              </w:rPr>
              <w:t xml:space="preserve"> </w:t>
            </w:r>
            <w:r w:rsidR="0026632A" w:rsidRPr="0026632A">
              <w:rPr>
                <w:rFonts w:ascii="Segoe UI" w:eastAsia="Calibri" w:hAnsi="Segoe UI" w:cs="Segoe UI"/>
                <w:b/>
                <w:bCs/>
                <w:sz w:val="22"/>
                <w:szCs w:val="22"/>
              </w:rPr>
              <w:t xml:space="preserve">Competencies: </w:t>
            </w:r>
          </w:p>
          <w:p w14:paraId="2200DA13" w14:textId="77777777" w:rsidR="0026632A" w:rsidRPr="0026632A" w:rsidRDefault="0026632A" w:rsidP="00DC67B3">
            <w:pPr>
              <w:numPr>
                <w:ilvl w:val="0"/>
                <w:numId w:val="30"/>
              </w:numPr>
              <w:spacing w:after="160" w:line="259" w:lineRule="auto"/>
              <w:contextualSpacing/>
              <w:rPr>
                <w:rFonts w:ascii="Segoe UI" w:eastAsia="Segoe UI" w:hAnsi="Segoe UI" w:cs="Segoe UI"/>
                <w:color w:val="000000"/>
                <w:sz w:val="22"/>
                <w:szCs w:val="22"/>
              </w:rPr>
            </w:pPr>
            <w:r w:rsidRPr="0026632A">
              <w:rPr>
                <w:rFonts w:ascii="Segoe UI" w:eastAsia="Segoe UI" w:hAnsi="Segoe UI" w:cs="Segoe UI"/>
                <w:color w:val="000000"/>
                <w:sz w:val="22"/>
                <w:szCs w:val="22"/>
              </w:rPr>
              <w:t>Outline the key components to include in applications, cover letters, and resumes.  </w:t>
            </w:r>
          </w:p>
          <w:p w14:paraId="15BAC640" w14:textId="77777777" w:rsidR="0026632A" w:rsidRPr="0026632A" w:rsidRDefault="0026632A" w:rsidP="00DC67B3">
            <w:pPr>
              <w:numPr>
                <w:ilvl w:val="0"/>
                <w:numId w:val="30"/>
              </w:numPr>
              <w:spacing w:after="160" w:line="259" w:lineRule="auto"/>
              <w:contextualSpacing/>
              <w:rPr>
                <w:rFonts w:ascii="Segoe UI" w:eastAsia="Segoe UI" w:hAnsi="Segoe UI" w:cs="Segoe UI"/>
                <w:color w:val="000000"/>
                <w:sz w:val="22"/>
                <w:szCs w:val="22"/>
              </w:rPr>
            </w:pPr>
            <w:r w:rsidRPr="0026632A">
              <w:rPr>
                <w:rFonts w:ascii="Segoe UI" w:eastAsia="Segoe UI" w:hAnsi="Segoe UI" w:cs="Segoe UI"/>
                <w:color w:val="000000"/>
                <w:sz w:val="22"/>
                <w:szCs w:val="22"/>
              </w:rPr>
              <w:t>Describe individual skills and experiences that are relevant to natural resource jobs. </w:t>
            </w:r>
          </w:p>
          <w:p w14:paraId="39543355" w14:textId="77777777" w:rsidR="0026632A" w:rsidRPr="0026632A" w:rsidRDefault="0026632A" w:rsidP="00DC67B3">
            <w:pPr>
              <w:numPr>
                <w:ilvl w:val="0"/>
                <w:numId w:val="30"/>
              </w:numPr>
              <w:spacing w:after="160" w:line="259" w:lineRule="auto"/>
              <w:contextualSpacing/>
              <w:rPr>
                <w:rFonts w:ascii="Segoe UI" w:eastAsia="Segoe UI" w:hAnsi="Segoe UI" w:cs="Segoe UI"/>
                <w:color w:val="000000"/>
                <w:sz w:val="22"/>
                <w:szCs w:val="22"/>
              </w:rPr>
            </w:pPr>
            <w:r w:rsidRPr="0026632A">
              <w:rPr>
                <w:rFonts w:ascii="Segoe UI" w:eastAsia="Segoe UI" w:hAnsi="Segoe UI" w:cs="Segoe UI"/>
                <w:color w:val="000000"/>
                <w:sz w:val="22"/>
                <w:szCs w:val="22"/>
              </w:rPr>
              <w:t>Navigate the employment sections of natural resource organization websites (both public and private).  </w:t>
            </w:r>
          </w:p>
          <w:p w14:paraId="6E42128D" w14:textId="77777777" w:rsidR="0026632A" w:rsidRPr="0026632A" w:rsidRDefault="0026632A" w:rsidP="00DC67B3">
            <w:pPr>
              <w:numPr>
                <w:ilvl w:val="0"/>
                <w:numId w:val="30"/>
              </w:numPr>
              <w:spacing w:after="160" w:line="259" w:lineRule="auto"/>
              <w:contextualSpacing/>
              <w:rPr>
                <w:rFonts w:ascii="Segoe UI" w:eastAsia="Segoe UI" w:hAnsi="Segoe UI" w:cs="Segoe UI"/>
                <w:color w:val="000000"/>
                <w:sz w:val="22"/>
                <w:szCs w:val="22"/>
              </w:rPr>
            </w:pPr>
            <w:r w:rsidRPr="0026632A">
              <w:rPr>
                <w:rFonts w:ascii="Segoe UI" w:eastAsia="Segoe UI" w:hAnsi="Segoe UI" w:cs="Segoe UI"/>
                <w:color w:val="000000"/>
                <w:sz w:val="22"/>
                <w:szCs w:val="22"/>
              </w:rPr>
              <w:t>Learn about natural resource jobs that relate to the student’s career goals. </w:t>
            </w:r>
          </w:p>
          <w:p w14:paraId="3578A317" w14:textId="77777777" w:rsidR="0026632A" w:rsidRDefault="0026632A" w:rsidP="00DC67B3">
            <w:pPr>
              <w:numPr>
                <w:ilvl w:val="0"/>
                <w:numId w:val="30"/>
              </w:numPr>
              <w:spacing w:after="160" w:line="259" w:lineRule="auto"/>
              <w:contextualSpacing/>
              <w:rPr>
                <w:rFonts w:ascii="Segoe UI" w:eastAsia="Segoe UI" w:hAnsi="Segoe UI" w:cs="Segoe UI"/>
                <w:color w:val="000000"/>
                <w:sz w:val="22"/>
                <w:szCs w:val="22"/>
              </w:rPr>
            </w:pPr>
            <w:r w:rsidRPr="0026632A">
              <w:rPr>
                <w:rFonts w:ascii="Segoe UI" w:eastAsia="Segoe UI" w:hAnsi="Segoe UI" w:cs="Segoe UI"/>
                <w:color w:val="000000"/>
                <w:sz w:val="22"/>
                <w:szCs w:val="22"/>
              </w:rPr>
              <w:t>Understand soft and hard skills that contribute to career success.  </w:t>
            </w:r>
          </w:p>
          <w:p w14:paraId="59C4262A" w14:textId="380BBDAF" w:rsidR="00BA5C1D" w:rsidRPr="0026632A" w:rsidRDefault="0026632A" w:rsidP="00DC67B3">
            <w:pPr>
              <w:numPr>
                <w:ilvl w:val="0"/>
                <w:numId w:val="30"/>
              </w:numPr>
              <w:spacing w:after="160" w:line="259" w:lineRule="auto"/>
              <w:contextualSpacing/>
              <w:rPr>
                <w:rFonts w:ascii="Segoe UI" w:eastAsia="Segoe UI" w:hAnsi="Segoe UI" w:cs="Segoe UI"/>
                <w:color w:val="000000"/>
                <w:sz w:val="22"/>
                <w:szCs w:val="22"/>
              </w:rPr>
            </w:pPr>
            <w:r w:rsidRPr="0026632A">
              <w:rPr>
                <w:rFonts w:ascii="Segoe UI" w:eastAsia="Segoe UI" w:hAnsi="Segoe UI" w:cs="Segoe UI"/>
                <w:color w:val="000000"/>
                <w:sz w:val="22"/>
                <w:szCs w:val="22"/>
              </w:rPr>
              <w:t xml:space="preserve">Understand the required skills, certifications and degrees required for </w:t>
            </w:r>
            <w:proofErr w:type="gramStart"/>
            <w:r w:rsidRPr="0026632A">
              <w:rPr>
                <w:rFonts w:ascii="Segoe UI" w:eastAsia="Segoe UI" w:hAnsi="Segoe UI" w:cs="Segoe UI"/>
                <w:color w:val="000000"/>
                <w:sz w:val="22"/>
                <w:szCs w:val="22"/>
              </w:rPr>
              <w:t>various restoration</w:t>
            </w:r>
            <w:proofErr w:type="gramEnd"/>
            <w:r w:rsidRPr="0026632A">
              <w:rPr>
                <w:rFonts w:ascii="Segoe UI" w:eastAsia="Segoe UI" w:hAnsi="Segoe UI" w:cs="Segoe UI"/>
                <w:color w:val="000000"/>
                <w:sz w:val="22"/>
                <w:szCs w:val="22"/>
              </w:rPr>
              <w:t xml:space="preserve"> ecology jobs.</w:t>
            </w:r>
          </w:p>
          <w:p w14:paraId="54F9024E" w14:textId="77777777" w:rsidR="00BA5C1D" w:rsidRPr="005C6A76" w:rsidRDefault="00BA5C1D">
            <w:pPr>
              <w:jc w:val="center"/>
              <w:rPr>
                <w:rFonts w:ascii="Segoe UI" w:hAnsi="Segoe UI" w:cs="Segoe UI"/>
                <w:b/>
                <w:sz w:val="20"/>
                <w:szCs w:val="20"/>
              </w:rPr>
            </w:pPr>
          </w:p>
        </w:tc>
      </w:tr>
      <w:tr w:rsidR="00BA5C1D" w:rsidRPr="005C6A76" w14:paraId="0F18750C" w14:textId="77777777">
        <w:trPr>
          <w:trHeight w:val="602"/>
          <w:jc w:val="center"/>
        </w:trPr>
        <w:tc>
          <w:tcPr>
            <w:tcW w:w="15019" w:type="dxa"/>
            <w:gridSpan w:val="2"/>
            <w:tcBorders>
              <w:bottom w:val="single" w:sz="4" w:space="0" w:color="auto"/>
            </w:tcBorders>
          </w:tcPr>
          <w:p w14:paraId="2741D84F" w14:textId="77777777" w:rsidR="00BA5C1D" w:rsidRPr="0089432E" w:rsidRDefault="00BA5C1D">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4141C41" w14:textId="77777777" w:rsidR="00BA5C1D" w:rsidRPr="0089432E" w:rsidRDefault="00BA5C1D">
            <w:pPr>
              <w:rPr>
                <w:rFonts w:ascii="Segoe UI" w:hAnsi="Segoe UI" w:cs="Segoe UI"/>
                <w:i/>
                <w:sz w:val="22"/>
                <w:szCs w:val="22"/>
              </w:rPr>
            </w:pPr>
            <w:r w:rsidRPr="0089432E">
              <w:rPr>
                <w:rFonts w:ascii="Segoe UI" w:hAnsi="Segoe UI" w:cs="Segoe UI"/>
                <w:i/>
                <w:sz w:val="22"/>
                <w:szCs w:val="22"/>
              </w:rPr>
              <w:t>Example assessments for this unit include:</w:t>
            </w:r>
          </w:p>
          <w:p w14:paraId="745EB2AD" w14:textId="77777777" w:rsidR="00532B52" w:rsidRPr="00532B52" w:rsidRDefault="00BA5C1D" w:rsidP="00DC67B3">
            <w:pPr>
              <w:pStyle w:val="ListParagraph"/>
              <w:numPr>
                <w:ilvl w:val="0"/>
                <w:numId w:val="32"/>
              </w:numPr>
              <w:rPr>
                <w:rFonts w:ascii="Segoe UI" w:eastAsia="Segoe UI" w:hAnsi="Segoe UI" w:cs="Segoe UI"/>
                <w:color w:val="000000"/>
                <w:sz w:val="22"/>
                <w:szCs w:val="22"/>
              </w:rPr>
            </w:pPr>
            <w:r w:rsidRPr="0089432E">
              <w:rPr>
                <w:rFonts w:ascii="Segoe UI" w:hAnsi="Segoe UI" w:cs="Segoe UI"/>
                <w:i/>
                <w:sz w:val="22"/>
                <w:szCs w:val="22"/>
              </w:rPr>
              <w:t xml:space="preserve"> </w:t>
            </w:r>
            <w:r w:rsidR="00532B52" w:rsidRPr="00532B52">
              <w:rPr>
                <w:rFonts w:ascii="Segoe UI" w:eastAsia="Segoe UI" w:hAnsi="Segoe UI" w:cs="Segoe UI"/>
                <w:color w:val="000000"/>
                <w:sz w:val="22"/>
                <w:szCs w:val="22"/>
              </w:rPr>
              <w:t>Complete a self-assessment to identify qualifications and reflect on opportunities for future job skill growth. </w:t>
            </w:r>
          </w:p>
          <w:p w14:paraId="6FF98537"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Create a list of gained individual skills and experiences that are relevant to natural resource jobs. </w:t>
            </w:r>
          </w:p>
          <w:p w14:paraId="52787E40"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 xml:space="preserve">Write a resume and cover letter that </w:t>
            </w:r>
            <w:proofErr w:type="gramStart"/>
            <w:r w:rsidRPr="00532B52">
              <w:rPr>
                <w:rFonts w:ascii="Segoe UI" w:eastAsia="Segoe UI" w:hAnsi="Segoe UI" w:cs="Segoe UI"/>
                <w:color w:val="000000"/>
                <w:sz w:val="22"/>
                <w:szCs w:val="22"/>
              </w:rPr>
              <w:t>integrate</w:t>
            </w:r>
            <w:proofErr w:type="gramEnd"/>
            <w:r w:rsidRPr="00532B52">
              <w:rPr>
                <w:rFonts w:ascii="Segoe UI" w:eastAsia="Segoe UI" w:hAnsi="Segoe UI" w:cs="Segoe UI"/>
                <w:color w:val="000000"/>
                <w:sz w:val="22"/>
                <w:szCs w:val="22"/>
              </w:rPr>
              <w:t xml:space="preserve"> the skills learned through the course. </w:t>
            </w:r>
          </w:p>
          <w:p w14:paraId="73902D0C"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Complete a practice job application. </w:t>
            </w:r>
          </w:p>
          <w:p w14:paraId="7D1D105B"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Prepare for, and participate in, a mock job interview for a natural resources position. </w:t>
            </w:r>
          </w:p>
          <w:p w14:paraId="5F095B95"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Describe how course learning relates to the students’ future academic and career goals. </w:t>
            </w:r>
          </w:p>
          <w:p w14:paraId="050B4BF5"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Research certifications, training, or postsecondary programs that relate to student's career goals. </w:t>
            </w:r>
          </w:p>
          <w:p w14:paraId="1D6DADE7" w14:textId="77777777" w:rsidR="00532B52" w:rsidRPr="00532B52" w:rsidRDefault="00532B52" w:rsidP="00DC67B3">
            <w:pPr>
              <w:numPr>
                <w:ilvl w:val="0"/>
                <w:numId w:val="32"/>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Conduct a job search. </w:t>
            </w:r>
          </w:p>
          <w:p w14:paraId="13B53DBA" w14:textId="77777777" w:rsidR="00532B52" w:rsidRPr="00532B52" w:rsidRDefault="00532B52" w:rsidP="00532B52">
            <w:pPr>
              <w:ind w:left="-15"/>
              <w:rPr>
                <w:rFonts w:ascii="Segoe UI" w:eastAsia="Segoe UI" w:hAnsi="Segoe UI" w:cs="Segoe UI"/>
                <w:color w:val="000000"/>
                <w:sz w:val="20"/>
                <w:szCs w:val="20"/>
              </w:rPr>
            </w:pPr>
            <w:r w:rsidRPr="00532B52">
              <w:rPr>
                <w:rFonts w:ascii="Segoe UI" w:eastAsia="Segoe UI" w:hAnsi="Segoe UI" w:cs="Segoe UI"/>
                <w:color w:val="000000"/>
                <w:sz w:val="20"/>
                <w:szCs w:val="20"/>
              </w:rPr>
              <w:lastRenderedPageBreak/>
              <w:t>Related to SAE: </w:t>
            </w:r>
          </w:p>
          <w:p w14:paraId="78361093" w14:textId="77777777" w:rsidR="00532B52" w:rsidRDefault="00532B52" w:rsidP="00DC67B3">
            <w:pPr>
              <w:numPr>
                <w:ilvl w:val="0"/>
                <w:numId w:val="31"/>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Present SAE project to the public and potential employers. </w:t>
            </w:r>
          </w:p>
          <w:p w14:paraId="57706D28" w14:textId="7994F4A3" w:rsidR="00BA5C1D" w:rsidRPr="00532B52" w:rsidRDefault="00532B52" w:rsidP="00DC67B3">
            <w:pPr>
              <w:numPr>
                <w:ilvl w:val="0"/>
                <w:numId w:val="31"/>
              </w:numPr>
              <w:spacing w:after="160" w:line="259" w:lineRule="auto"/>
              <w:contextualSpacing/>
              <w:rPr>
                <w:rFonts w:ascii="Segoe UI" w:eastAsia="Segoe UI" w:hAnsi="Segoe UI" w:cs="Segoe UI"/>
                <w:color w:val="000000"/>
                <w:sz w:val="22"/>
                <w:szCs w:val="22"/>
              </w:rPr>
            </w:pPr>
            <w:r w:rsidRPr="00532B52">
              <w:rPr>
                <w:rFonts w:ascii="Segoe UI" w:eastAsia="Segoe UI" w:hAnsi="Segoe UI" w:cs="Segoe UI"/>
                <w:color w:val="000000"/>
                <w:sz w:val="22"/>
                <w:szCs w:val="22"/>
              </w:rPr>
              <w:t>List knowledge, skills, and abilities gained in the course. </w:t>
            </w:r>
            <w:r w:rsidR="00BA5C1D" w:rsidRPr="00532B52">
              <w:rPr>
                <w:rFonts w:ascii="Segoe UI" w:hAnsi="Segoe UI" w:cs="Segoe UI"/>
                <w:i/>
                <w:sz w:val="22"/>
                <w:szCs w:val="22"/>
              </w:rPr>
              <w:t xml:space="preserve"> </w:t>
            </w:r>
          </w:p>
        </w:tc>
      </w:tr>
      <w:tr w:rsidR="00BA5C1D" w:rsidRPr="005C6A76" w14:paraId="2AA71218" w14:textId="77777777">
        <w:trPr>
          <w:trHeight w:val="170"/>
          <w:jc w:val="center"/>
        </w:trPr>
        <w:tc>
          <w:tcPr>
            <w:tcW w:w="15019" w:type="dxa"/>
            <w:gridSpan w:val="2"/>
          </w:tcPr>
          <w:p w14:paraId="384EF4D9"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4813F81B"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287798C" w14:textId="77777777" w:rsidR="00DC1142" w:rsidRPr="00DC1142" w:rsidRDefault="00DC1142" w:rsidP="00DC67B3">
            <w:pPr>
              <w:pStyle w:val="BodyA"/>
              <w:numPr>
                <w:ilvl w:val="0"/>
                <w:numId w:val="33"/>
              </w:numPr>
              <w:rPr>
                <w:rFonts w:ascii="Segoe UI" w:hAnsi="Segoe UI" w:cs="Segoe UI"/>
                <w:bCs/>
                <w:sz w:val="22"/>
                <w:szCs w:val="22"/>
              </w:rPr>
            </w:pPr>
            <w:r w:rsidRPr="00DC1142">
              <w:rPr>
                <w:rFonts w:ascii="Segoe UI" w:hAnsi="Segoe UI" w:cs="Segoe UI"/>
                <w:bCs/>
                <w:sz w:val="22"/>
                <w:szCs w:val="22"/>
              </w:rPr>
              <w:t>Students will balance short-term and long-term goals (8.A.2) by describing how course learning relates to the students’ future academic and career goals. </w:t>
            </w:r>
          </w:p>
          <w:p w14:paraId="53637C5E" w14:textId="524ED982" w:rsidR="00BA5C1D" w:rsidRPr="00DC1142" w:rsidRDefault="00DC1142" w:rsidP="00DC67B3">
            <w:pPr>
              <w:pStyle w:val="BodyA"/>
              <w:numPr>
                <w:ilvl w:val="0"/>
                <w:numId w:val="33"/>
              </w:numPr>
              <w:rPr>
                <w:rFonts w:ascii="Segoe UI" w:hAnsi="Segoe UI" w:cs="Segoe UI"/>
                <w:b/>
                <w:sz w:val="22"/>
                <w:szCs w:val="22"/>
              </w:rPr>
            </w:pPr>
            <w:r w:rsidRPr="00DC1142">
              <w:rPr>
                <w:rFonts w:ascii="Segoe UI" w:hAnsi="Segoe UI" w:cs="Segoe UI"/>
                <w:bCs/>
                <w:sz w:val="22"/>
                <w:szCs w:val="22"/>
              </w:rPr>
              <w:t>Students will demonstrate initiative to advance skill levels towards a professional level (8.C.2) by completing a self-assessment to identify qualifications and reflect on opportunities for future job skill growth and creating a list of gained individual skills and experiences that are relevant to natural resource jobs.</w:t>
            </w:r>
          </w:p>
        </w:tc>
      </w:tr>
      <w:tr w:rsidR="00BA5C1D" w:rsidRPr="005C6A76" w14:paraId="7AC53B5B" w14:textId="77777777">
        <w:trPr>
          <w:trHeight w:val="170"/>
          <w:jc w:val="center"/>
        </w:trPr>
        <w:tc>
          <w:tcPr>
            <w:tcW w:w="15019" w:type="dxa"/>
            <w:gridSpan w:val="2"/>
          </w:tcPr>
          <w:p w14:paraId="666DE46E" w14:textId="38424B70" w:rsidR="00BA5C1D" w:rsidRDefault="00BA5C1D">
            <w:pPr>
              <w:rPr>
                <w:rFonts w:ascii="Segoe UI" w:eastAsia="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63512B">
              <w:rPr>
                <w:rFonts w:ascii="Segoe UI" w:hAnsi="Segoe UI" w:cs="Segoe UI"/>
                <w:sz w:val="22"/>
                <w:szCs w:val="22"/>
              </w:rPr>
              <w:t xml:space="preserve"> </w:t>
            </w:r>
            <w:r w:rsidR="0063512B" w:rsidRPr="0063512B">
              <w:rPr>
                <w:rFonts w:ascii="Segoe UI" w:eastAsia="Segoe UI" w:hAnsi="Segoe UI" w:cs="Segoe UI"/>
                <w:color w:val="000000"/>
                <w:sz w:val="22"/>
                <w:szCs w:val="22"/>
              </w:rPr>
              <w:t xml:space="preserve">Agriculture. Food, and Natural Resources (AFNR) Career Cluster Content Standards  </w:t>
            </w:r>
            <w:r w:rsidR="0063512B" w:rsidRPr="0063512B">
              <w:rPr>
                <w:rFonts w:ascii="Segoe UI" w:eastAsia="Segoe UI" w:hAnsi="Segoe UI" w:cs="Segoe UI"/>
                <w:sz w:val="22"/>
                <w:szCs w:val="22"/>
              </w:rPr>
              <w:t xml:space="preserve"> </w:t>
            </w:r>
          </w:p>
          <w:p w14:paraId="3367B113" w14:textId="77777777" w:rsidR="0063512B" w:rsidRDefault="0063512B">
            <w:pPr>
              <w:rPr>
                <w:rFonts w:ascii="Segoe UI" w:eastAsia="Segoe UI" w:hAnsi="Segoe UI" w:cs="Segoe UI"/>
                <w:sz w:val="22"/>
                <w:szCs w:val="22"/>
              </w:rPr>
            </w:pPr>
          </w:p>
          <w:p w14:paraId="294AC470" w14:textId="77777777" w:rsidR="006D5222" w:rsidRPr="006D5222" w:rsidRDefault="006D5222" w:rsidP="006D5222">
            <w:pPr>
              <w:rPr>
                <w:rFonts w:ascii="Segoe UI" w:hAnsi="Segoe UI" w:cs="Segoe UI"/>
                <w:sz w:val="22"/>
                <w:szCs w:val="22"/>
              </w:rPr>
            </w:pPr>
            <w:r w:rsidRPr="006D5222">
              <w:rPr>
                <w:rFonts w:ascii="Segoe UI" w:hAnsi="Segoe UI" w:cs="Segoe UI"/>
                <w:b/>
                <w:bCs/>
                <w:sz w:val="22"/>
                <w:szCs w:val="22"/>
              </w:rPr>
              <w:t>AFNR Cluster Skills</w:t>
            </w:r>
            <w:r w:rsidRPr="006D5222">
              <w:rPr>
                <w:rFonts w:ascii="Segoe UI" w:hAnsi="Segoe UI" w:cs="Segoe UI"/>
                <w:sz w:val="22"/>
                <w:szCs w:val="22"/>
              </w:rPr>
              <w:t> </w:t>
            </w:r>
          </w:p>
          <w:p w14:paraId="345EBA94" w14:textId="77777777" w:rsidR="006D5222" w:rsidRPr="006D5222" w:rsidRDefault="006D5222" w:rsidP="00DC67B3">
            <w:pPr>
              <w:numPr>
                <w:ilvl w:val="0"/>
                <w:numId w:val="12"/>
              </w:numPr>
              <w:rPr>
                <w:rFonts w:ascii="Segoe UI" w:hAnsi="Segoe UI" w:cs="Segoe UI"/>
                <w:sz w:val="22"/>
                <w:szCs w:val="22"/>
              </w:rPr>
            </w:pPr>
            <w:r w:rsidRPr="006D5222">
              <w:rPr>
                <w:rFonts w:ascii="Segoe UI" w:hAnsi="Segoe UI" w:cs="Segoe UI"/>
                <w:sz w:val="22"/>
                <w:szCs w:val="22"/>
              </w:rPr>
              <w:t>CS.05 Describe career opportunities and means to achieve those opportunities in each of the Agriculture, Food &amp; Natural Resources career pathways. </w:t>
            </w:r>
          </w:p>
          <w:p w14:paraId="31289AF4" w14:textId="77777777" w:rsidR="006D5222" w:rsidRPr="006D5222" w:rsidRDefault="006D5222" w:rsidP="00DC67B3">
            <w:pPr>
              <w:numPr>
                <w:ilvl w:val="0"/>
                <w:numId w:val="12"/>
              </w:numPr>
              <w:rPr>
                <w:rFonts w:ascii="Segoe UI" w:hAnsi="Segoe UI" w:cs="Segoe UI"/>
                <w:sz w:val="22"/>
                <w:szCs w:val="22"/>
              </w:rPr>
            </w:pPr>
            <w:r w:rsidRPr="006D5222">
              <w:rPr>
                <w:rFonts w:ascii="Segoe UI" w:hAnsi="Segoe UI" w:cs="Segoe UI"/>
                <w:sz w:val="22"/>
                <w:szCs w:val="22"/>
              </w:rPr>
              <w:t>CRP.10.01. Identify career opportunities within a career cluster that match personal interests, talents, goals and preferences. </w:t>
            </w:r>
          </w:p>
          <w:p w14:paraId="7DCD5EA6" w14:textId="77777777" w:rsidR="006D5222" w:rsidRPr="006D5222" w:rsidRDefault="006D5222" w:rsidP="006D5222">
            <w:pPr>
              <w:rPr>
                <w:rFonts w:ascii="Segoe UI" w:hAnsi="Segoe UI" w:cs="Segoe UI"/>
                <w:b/>
                <w:bCs/>
                <w:sz w:val="22"/>
                <w:szCs w:val="22"/>
              </w:rPr>
            </w:pPr>
          </w:p>
          <w:p w14:paraId="4AB5089B" w14:textId="77777777" w:rsidR="006D5222" w:rsidRPr="006D5222" w:rsidRDefault="006D5222" w:rsidP="006D5222">
            <w:pPr>
              <w:rPr>
                <w:rFonts w:ascii="Segoe UI" w:hAnsi="Segoe UI" w:cs="Segoe UI"/>
                <w:sz w:val="22"/>
                <w:szCs w:val="22"/>
              </w:rPr>
            </w:pPr>
            <w:r w:rsidRPr="006D5222">
              <w:rPr>
                <w:rFonts w:ascii="Segoe UI" w:hAnsi="Segoe UI" w:cs="Segoe UI"/>
                <w:b/>
                <w:bCs/>
                <w:sz w:val="22"/>
                <w:szCs w:val="22"/>
              </w:rPr>
              <w:t>CRP</w:t>
            </w:r>
          </w:p>
          <w:p w14:paraId="1E17F75B" w14:textId="77777777" w:rsidR="006D5222" w:rsidRPr="006D5222" w:rsidRDefault="006D5222" w:rsidP="00DC67B3">
            <w:pPr>
              <w:numPr>
                <w:ilvl w:val="0"/>
                <w:numId w:val="12"/>
              </w:numPr>
              <w:rPr>
                <w:rFonts w:ascii="Segoe UI" w:hAnsi="Segoe UI" w:cs="Segoe UI"/>
                <w:sz w:val="22"/>
                <w:szCs w:val="22"/>
              </w:rPr>
            </w:pPr>
            <w:r w:rsidRPr="006D5222">
              <w:rPr>
                <w:rFonts w:ascii="Segoe UI" w:hAnsi="Segoe UI" w:cs="Segoe UI"/>
                <w:sz w:val="22"/>
                <w:szCs w:val="22"/>
              </w:rPr>
              <w:t xml:space="preserve"> CRP.01.03. Identify and act upon opportunities for professional and civic service at work and in the community. </w:t>
            </w:r>
          </w:p>
          <w:p w14:paraId="187917C2" w14:textId="77777777" w:rsidR="006D5222" w:rsidRPr="006D5222" w:rsidRDefault="006D5222" w:rsidP="00DC67B3">
            <w:pPr>
              <w:numPr>
                <w:ilvl w:val="0"/>
                <w:numId w:val="12"/>
              </w:numPr>
              <w:rPr>
                <w:rFonts w:ascii="Segoe UI" w:hAnsi="Segoe UI" w:cs="Segoe UI"/>
                <w:sz w:val="22"/>
                <w:szCs w:val="22"/>
              </w:rPr>
            </w:pPr>
            <w:r w:rsidRPr="006D5222">
              <w:rPr>
                <w:rFonts w:ascii="Segoe UI" w:hAnsi="Segoe UI" w:cs="Segoe UI"/>
                <w:sz w:val="22"/>
                <w:szCs w:val="22"/>
              </w:rPr>
              <w:t xml:space="preserve"> CRP.02.01. Use strategic thinking to </w:t>
            </w:r>
            <w:proofErr w:type="gramStart"/>
            <w:r w:rsidRPr="006D5222">
              <w:rPr>
                <w:rFonts w:ascii="Segoe UI" w:hAnsi="Segoe UI" w:cs="Segoe UI"/>
                <w:sz w:val="22"/>
                <w:szCs w:val="22"/>
              </w:rPr>
              <w:t>connect</w:t>
            </w:r>
            <w:proofErr w:type="gramEnd"/>
            <w:r w:rsidRPr="006D5222">
              <w:rPr>
                <w:rFonts w:ascii="Segoe UI" w:hAnsi="Segoe UI" w:cs="Segoe UI"/>
                <w:sz w:val="22"/>
                <w:szCs w:val="22"/>
              </w:rPr>
              <w:t xml:space="preserve"> and apply academic learning, knowledge and skills to solve problems in the workplace </w:t>
            </w:r>
            <w:proofErr w:type="gramStart"/>
            <w:r w:rsidRPr="006D5222">
              <w:rPr>
                <w:rFonts w:ascii="Segoe UI" w:hAnsi="Segoe UI" w:cs="Segoe UI"/>
                <w:sz w:val="22"/>
                <w:szCs w:val="22"/>
              </w:rPr>
              <w:t>an d</w:t>
            </w:r>
            <w:proofErr w:type="gramEnd"/>
            <w:r w:rsidRPr="006D5222">
              <w:rPr>
                <w:rFonts w:ascii="Segoe UI" w:hAnsi="Segoe UI" w:cs="Segoe UI"/>
                <w:sz w:val="22"/>
                <w:szCs w:val="22"/>
              </w:rPr>
              <w:t xml:space="preserve"> community. </w:t>
            </w:r>
          </w:p>
          <w:p w14:paraId="78911BB4" w14:textId="77777777" w:rsidR="006D5222" w:rsidRPr="006D5222" w:rsidRDefault="006D5222" w:rsidP="00DC67B3">
            <w:pPr>
              <w:numPr>
                <w:ilvl w:val="0"/>
                <w:numId w:val="12"/>
              </w:numPr>
              <w:rPr>
                <w:rFonts w:ascii="Segoe UI" w:hAnsi="Segoe UI" w:cs="Segoe UI"/>
                <w:sz w:val="22"/>
                <w:szCs w:val="22"/>
              </w:rPr>
            </w:pPr>
            <w:r w:rsidRPr="006D5222">
              <w:rPr>
                <w:rFonts w:ascii="Segoe UI" w:hAnsi="Segoe UI" w:cs="Segoe UI"/>
                <w:sz w:val="22"/>
                <w:szCs w:val="22"/>
              </w:rPr>
              <w:t xml:space="preserve"> CRP.04.01. Speak using strategies that ensure clarity, logic, purpose and professionalism in formal and informal settings. </w:t>
            </w:r>
          </w:p>
          <w:p w14:paraId="3CADB5B7" w14:textId="4F3E1BBF" w:rsidR="0063512B" w:rsidRPr="006D5222" w:rsidRDefault="006D5222" w:rsidP="00DC67B3">
            <w:pPr>
              <w:pStyle w:val="ListParagraph"/>
              <w:numPr>
                <w:ilvl w:val="0"/>
                <w:numId w:val="12"/>
              </w:numPr>
              <w:rPr>
                <w:rFonts w:ascii="Segoe UI" w:hAnsi="Segoe UI" w:cs="Segoe UI"/>
                <w:sz w:val="22"/>
                <w:szCs w:val="22"/>
              </w:rPr>
            </w:pPr>
            <w:r w:rsidRPr="006D5222">
              <w:rPr>
                <w:rFonts w:ascii="Segoe UI" w:hAnsi="Segoe UI" w:cs="Segoe UI"/>
                <w:sz w:val="22"/>
                <w:szCs w:val="22"/>
              </w:rPr>
              <w:t xml:space="preserve">CRP.04.02. Produce clear, </w:t>
            </w:r>
            <w:proofErr w:type="gramStart"/>
            <w:r w:rsidRPr="006D5222">
              <w:rPr>
                <w:rFonts w:ascii="Segoe UI" w:hAnsi="Segoe UI" w:cs="Segoe UI"/>
                <w:sz w:val="22"/>
                <w:szCs w:val="22"/>
              </w:rPr>
              <w:t>reasoned</w:t>
            </w:r>
            <w:proofErr w:type="gramEnd"/>
            <w:r w:rsidRPr="006D5222">
              <w:rPr>
                <w:rFonts w:ascii="Segoe UI" w:hAnsi="Segoe UI" w:cs="Segoe UI"/>
                <w:sz w:val="22"/>
                <w:szCs w:val="22"/>
              </w:rPr>
              <w:t xml:space="preserve"> and coherent written and visual communication in formal and informal settings.</w:t>
            </w:r>
          </w:p>
          <w:p w14:paraId="20E13544" w14:textId="77777777" w:rsidR="00BA5C1D" w:rsidRPr="005C6A76" w:rsidRDefault="00BA5C1D">
            <w:pPr>
              <w:rPr>
                <w:rFonts w:ascii="Segoe UI" w:hAnsi="Segoe UI" w:cs="Segoe UI"/>
                <w:color w:val="000000"/>
                <w:sz w:val="22"/>
                <w:szCs w:val="22"/>
              </w:rPr>
            </w:pPr>
            <w:r w:rsidRPr="005C6A76">
              <w:rPr>
                <w:rFonts w:ascii="Segoe UI" w:hAnsi="Segoe UI" w:cs="Segoe UI"/>
                <w:b/>
                <w:color w:val="000000"/>
                <w:sz w:val="22"/>
                <w:szCs w:val="22"/>
              </w:rPr>
              <w:t xml:space="preserve">   </w:t>
            </w:r>
          </w:p>
        </w:tc>
      </w:tr>
    </w:tbl>
    <w:p w14:paraId="267279B8" w14:textId="77777777" w:rsidR="00BA5C1D" w:rsidRDefault="00BA5C1D"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BA5C1D" w:rsidRPr="005C6A76" w14:paraId="57C23D51" w14:textId="77777777">
        <w:trPr>
          <w:trHeight w:val="215"/>
          <w:jc w:val="center"/>
        </w:trPr>
        <w:tc>
          <w:tcPr>
            <w:tcW w:w="10390" w:type="dxa"/>
            <w:shd w:val="pct15" w:color="auto" w:fill="auto"/>
            <w:vAlign w:val="bottom"/>
          </w:tcPr>
          <w:p w14:paraId="36401F6D" w14:textId="3BCA84FB" w:rsidR="00BA5C1D" w:rsidRPr="00F11835" w:rsidRDefault="00BA5C1D">
            <w:pPr>
              <w:rPr>
                <w:rFonts w:ascii="Segoe UI" w:hAnsi="Segoe UI" w:cs="Segoe UI"/>
                <w:sz w:val="20"/>
                <w:szCs w:val="20"/>
              </w:rPr>
            </w:pPr>
            <w:r w:rsidRPr="005C6A76">
              <w:rPr>
                <w:rFonts w:ascii="Segoe UI" w:hAnsi="Segoe UI" w:cs="Segoe UI"/>
                <w:b/>
                <w:sz w:val="22"/>
                <w:szCs w:val="20"/>
              </w:rPr>
              <w:t xml:space="preserve">Unit </w:t>
            </w:r>
            <w:r w:rsidR="006D5222">
              <w:rPr>
                <w:rFonts w:ascii="Segoe UI" w:hAnsi="Segoe UI" w:cs="Segoe UI"/>
                <w:b/>
                <w:sz w:val="22"/>
                <w:szCs w:val="20"/>
              </w:rPr>
              <w:t>8</w:t>
            </w:r>
            <w:r w:rsidRPr="005C6A76">
              <w:rPr>
                <w:rFonts w:ascii="Segoe UI" w:hAnsi="Segoe UI" w:cs="Segoe UI"/>
                <w:b/>
                <w:sz w:val="22"/>
                <w:szCs w:val="20"/>
              </w:rPr>
              <w:t>:</w:t>
            </w:r>
            <w:r w:rsidR="00361C79">
              <w:rPr>
                <w:rFonts w:ascii="Segoe UI" w:hAnsi="Segoe UI" w:cs="Segoe UI"/>
                <w:b/>
                <w:sz w:val="22"/>
                <w:szCs w:val="20"/>
              </w:rPr>
              <w:t xml:space="preserve"> </w:t>
            </w:r>
            <w:r w:rsidR="00361C79" w:rsidRPr="00361C79">
              <w:rPr>
                <w:rFonts w:ascii="Segoe UI" w:eastAsia="Segoe UI" w:hAnsi="Segoe UI" w:cs="Segoe UI"/>
                <w:color w:val="000000"/>
                <w:sz w:val="22"/>
                <w:szCs w:val="22"/>
              </w:rPr>
              <w:t xml:space="preserve">Supervised Agricultural Experience (SAE) Project </w:t>
            </w:r>
            <w:r w:rsidR="00361C79" w:rsidRPr="00361C79">
              <w:rPr>
                <w:rFonts w:ascii="Segoe UI" w:eastAsia="Segoe UI" w:hAnsi="Segoe UI" w:cs="Segoe UI"/>
                <w:sz w:val="22"/>
                <w:szCs w:val="22"/>
              </w:rPr>
              <w:t xml:space="preserve"> </w:t>
            </w:r>
            <w:r w:rsidRPr="001241A7">
              <w:rPr>
                <w:rFonts w:ascii="Segoe UI" w:hAnsi="Segoe UI" w:cs="Segoe UI"/>
                <w:bCs/>
                <w:sz w:val="22"/>
                <w:szCs w:val="20"/>
              </w:rPr>
              <w:t xml:space="preserve">  </w:t>
            </w:r>
          </w:p>
        </w:tc>
        <w:tc>
          <w:tcPr>
            <w:tcW w:w="4629" w:type="dxa"/>
            <w:shd w:val="pct15" w:color="auto" w:fill="auto"/>
            <w:vAlign w:val="bottom"/>
          </w:tcPr>
          <w:p w14:paraId="550263F9" w14:textId="6B4B430C" w:rsidR="00BA5C1D" w:rsidRPr="00F11835" w:rsidRDefault="00BA5C1D">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361C79">
              <w:rPr>
                <w:rFonts w:ascii="Segoe UI" w:hAnsi="Segoe UI" w:cs="Segoe UI"/>
                <w:bCs/>
                <w:sz w:val="22"/>
                <w:szCs w:val="20"/>
              </w:rPr>
              <w:t>10</w:t>
            </w:r>
            <w:r w:rsidRPr="001241A7">
              <w:rPr>
                <w:rFonts w:ascii="Segoe UI" w:hAnsi="Segoe UI" w:cs="Segoe UI"/>
                <w:bCs/>
                <w:sz w:val="22"/>
                <w:szCs w:val="20"/>
              </w:rPr>
              <w:t xml:space="preserve"> </w:t>
            </w:r>
          </w:p>
        </w:tc>
      </w:tr>
      <w:tr w:rsidR="00BA5C1D" w:rsidRPr="005C6A76" w14:paraId="0A1C6DEC" w14:textId="77777777">
        <w:trPr>
          <w:trHeight w:val="215"/>
          <w:jc w:val="center"/>
        </w:trPr>
        <w:tc>
          <w:tcPr>
            <w:tcW w:w="15019" w:type="dxa"/>
            <w:gridSpan w:val="2"/>
            <w:shd w:val="clear" w:color="auto" w:fill="FFFFFF"/>
            <w:vAlign w:val="bottom"/>
          </w:tcPr>
          <w:p w14:paraId="6726F485" w14:textId="77777777" w:rsidR="00CE0673" w:rsidRDefault="00BA5C1D">
            <w:pPr>
              <w:rPr>
                <w:rFonts w:ascii="Segoe UI" w:eastAsia="Segoe UI" w:hAnsi="Segoe UI" w:cs="Segoe UI"/>
                <w:color w:val="000000"/>
                <w:sz w:val="22"/>
                <w:szCs w:val="22"/>
              </w:rPr>
            </w:pPr>
            <w:r w:rsidRPr="005C6A76">
              <w:rPr>
                <w:rFonts w:ascii="Segoe UI" w:hAnsi="Segoe UI" w:cs="Segoe UI"/>
                <w:b/>
                <w:sz w:val="22"/>
                <w:szCs w:val="22"/>
              </w:rPr>
              <w:t>Unit Summary</w:t>
            </w:r>
            <w:r w:rsidRPr="001241A7">
              <w:rPr>
                <w:rFonts w:ascii="Segoe UI" w:hAnsi="Segoe UI" w:cs="Segoe UI"/>
                <w:bCs/>
                <w:sz w:val="22"/>
                <w:szCs w:val="22"/>
              </w:rPr>
              <w:t>:</w:t>
            </w:r>
            <w:r w:rsidR="00CE0673">
              <w:rPr>
                <w:rFonts w:ascii="Segoe UI" w:hAnsi="Segoe UI" w:cs="Segoe UI"/>
                <w:bCs/>
                <w:sz w:val="22"/>
                <w:szCs w:val="22"/>
              </w:rPr>
              <w:t xml:space="preserve"> </w:t>
            </w:r>
            <w:r w:rsidR="00CE0673" w:rsidRPr="00CE0673">
              <w:rPr>
                <w:rFonts w:ascii="Segoe UI" w:eastAsia="Segoe UI" w:hAnsi="Segoe UI" w:cs="Segoe UI"/>
                <w:color w:val="000000"/>
                <w:sz w:val="22"/>
                <w:szCs w:val="22"/>
              </w:rPr>
              <w:t>Students will demonstrate their learning by completing a Supervised Agricultural Experience Project (SAE). Students will work individually and, in a group, to consider their strengths and areas for future learning in performing restoration work. </w:t>
            </w:r>
          </w:p>
          <w:p w14:paraId="204B01DC" w14:textId="77777777" w:rsidR="00CE0673" w:rsidRDefault="00CE0673">
            <w:pPr>
              <w:rPr>
                <w:rFonts w:ascii="Segoe UI" w:eastAsia="Segoe UI" w:hAnsi="Segoe UI" w:cs="Segoe UI"/>
                <w:color w:val="000000"/>
                <w:sz w:val="22"/>
                <w:szCs w:val="22"/>
              </w:rPr>
            </w:pPr>
          </w:p>
          <w:p w14:paraId="2677998E" w14:textId="77777777" w:rsidR="00A32EDE" w:rsidRPr="00A32EDE" w:rsidRDefault="00A32EDE" w:rsidP="00A32EDE">
            <w:pPr>
              <w:spacing w:before="40" w:after="40"/>
              <w:rPr>
                <w:rFonts w:ascii="Segoe UI" w:eastAsia="Calibri" w:hAnsi="Segoe UI" w:cs="Segoe UI"/>
                <w:b/>
                <w:bCs/>
                <w:sz w:val="22"/>
                <w:szCs w:val="22"/>
              </w:rPr>
            </w:pPr>
            <w:r w:rsidRPr="00A32EDE">
              <w:rPr>
                <w:rFonts w:ascii="Segoe UI" w:eastAsia="Calibri" w:hAnsi="Segoe UI" w:cs="Segoe UI"/>
                <w:b/>
                <w:bCs/>
                <w:sz w:val="22"/>
                <w:szCs w:val="22"/>
              </w:rPr>
              <w:t xml:space="preserve">Competencies: </w:t>
            </w:r>
          </w:p>
          <w:p w14:paraId="554A96E1"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Understand the benefits of the SAE for skill development, leadership, and career success.  </w:t>
            </w:r>
          </w:p>
          <w:p w14:paraId="298B1BB8"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Understand the connection between SAE and FFA. </w:t>
            </w:r>
          </w:p>
          <w:p w14:paraId="58B31D7C"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 xml:space="preserve">Describe the two types of </w:t>
            </w:r>
            <w:proofErr w:type="gramStart"/>
            <w:r w:rsidRPr="00A32EDE">
              <w:rPr>
                <w:rFonts w:ascii="Segoe UI" w:eastAsia="Segoe UI" w:hAnsi="Segoe UI" w:cs="Segoe UI"/>
                <w:color w:val="000000"/>
                <w:sz w:val="22"/>
                <w:szCs w:val="22"/>
              </w:rPr>
              <w:t>SAE</w:t>
            </w:r>
            <w:proofErr w:type="gramEnd"/>
            <w:r w:rsidRPr="00A32EDE">
              <w:rPr>
                <w:rFonts w:ascii="Segoe UI" w:eastAsia="Segoe UI" w:hAnsi="Segoe UI" w:cs="Segoe UI"/>
                <w:color w:val="000000"/>
                <w:sz w:val="22"/>
                <w:szCs w:val="22"/>
              </w:rPr>
              <w:t>: </w:t>
            </w:r>
          </w:p>
          <w:p w14:paraId="6A7F0E5D" w14:textId="77777777" w:rsidR="00A32EDE" w:rsidRPr="00A32EDE" w:rsidRDefault="00A32EDE" w:rsidP="00DC67B3">
            <w:pPr>
              <w:numPr>
                <w:ilvl w:val="1"/>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Foundational SAE (Career exploration &amp; planning (high school and beyond plan), Personal financial planning and management, Workplace Safety, Employability skills for college and career readiness, agricultural or forestry literacy)  </w:t>
            </w:r>
          </w:p>
          <w:p w14:paraId="2756EA57" w14:textId="77777777" w:rsidR="00A32EDE" w:rsidRPr="00A32EDE" w:rsidRDefault="00A32EDE" w:rsidP="00DC67B3">
            <w:pPr>
              <w:numPr>
                <w:ilvl w:val="1"/>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lastRenderedPageBreak/>
              <w:t>Immersion SAE (Entrepreneurship/Ownership, Placement/Internships, Research (Experimental, Analytical, Invention), School Business Enterprises, Service Learning)  </w:t>
            </w:r>
          </w:p>
          <w:p w14:paraId="4C68DC4E"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Select an SAE topic that relates to course topics and the student’s personal interests, academic goals, and career goals. </w:t>
            </w:r>
          </w:p>
          <w:p w14:paraId="6DD867DC"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Develop procurement and funding plans. </w:t>
            </w:r>
          </w:p>
          <w:p w14:paraId="221566B9"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Understand how presentation and reporting formats influence delivery of content to audiences. </w:t>
            </w:r>
          </w:p>
          <w:p w14:paraId="2A128E2A" w14:textId="77777777" w:rsidR="00A32EDE"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Use systems thinking (interconnectedness, emergent properties, causality, feedback loops in an ecosystem) to develop SAE project. </w:t>
            </w:r>
          </w:p>
          <w:p w14:paraId="2DA3F845" w14:textId="77777777" w:rsid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Demonstrate flexibility. </w:t>
            </w:r>
          </w:p>
          <w:p w14:paraId="51B741EA" w14:textId="0DFFE940" w:rsidR="00BA5C1D" w:rsidRPr="00A32EDE" w:rsidRDefault="00A32EDE" w:rsidP="00DC67B3">
            <w:pPr>
              <w:numPr>
                <w:ilvl w:val="0"/>
                <w:numId w:val="34"/>
              </w:numPr>
              <w:spacing w:after="160" w:line="259" w:lineRule="auto"/>
              <w:contextualSpacing/>
              <w:rPr>
                <w:rFonts w:ascii="Segoe UI" w:eastAsia="Segoe UI" w:hAnsi="Segoe UI" w:cs="Segoe UI"/>
                <w:color w:val="000000"/>
                <w:sz w:val="22"/>
                <w:szCs w:val="22"/>
              </w:rPr>
            </w:pPr>
            <w:r w:rsidRPr="00A32EDE">
              <w:rPr>
                <w:rFonts w:ascii="Segoe UI" w:eastAsia="Segoe UI" w:hAnsi="Segoe UI" w:cs="Segoe UI"/>
                <w:color w:val="000000"/>
                <w:sz w:val="22"/>
                <w:szCs w:val="22"/>
              </w:rPr>
              <w:t>Demonstrate self-directed learning skills. </w:t>
            </w:r>
            <w:r w:rsidR="00BA5C1D" w:rsidRPr="00A32EDE">
              <w:rPr>
                <w:rFonts w:ascii="Segoe UI" w:hAnsi="Segoe UI" w:cs="Segoe UI"/>
                <w:bCs/>
                <w:sz w:val="22"/>
                <w:szCs w:val="22"/>
              </w:rPr>
              <w:t xml:space="preserve"> </w:t>
            </w:r>
          </w:p>
          <w:p w14:paraId="7E6880A6" w14:textId="77777777" w:rsidR="00BA5C1D" w:rsidRPr="005C6A76" w:rsidRDefault="00BA5C1D">
            <w:pPr>
              <w:jc w:val="center"/>
              <w:rPr>
                <w:rFonts w:ascii="Segoe UI" w:hAnsi="Segoe UI" w:cs="Segoe UI"/>
                <w:b/>
                <w:sz w:val="20"/>
                <w:szCs w:val="20"/>
              </w:rPr>
            </w:pPr>
          </w:p>
        </w:tc>
      </w:tr>
      <w:tr w:rsidR="00BA5C1D" w:rsidRPr="005C6A76" w14:paraId="342C1022" w14:textId="77777777">
        <w:trPr>
          <w:trHeight w:val="602"/>
          <w:jc w:val="center"/>
        </w:trPr>
        <w:tc>
          <w:tcPr>
            <w:tcW w:w="15019" w:type="dxa"/>
            <w:gridSpan w:val="2"/>
            <w:tcBorders>
              <w:bottom w:val="single" w:sz="4" w:space="0" w:color="auto"/>
            </w:tcBorders>
          </w:tcPr>
          <w:p w14:paraId="7FB1B5E5" w14:textId="77777777" w:rsidR="00BA5C1D" w:rsidRPr="0089432E" w:rsidRDefault="00BA5C1D">
            <w:pPr>
              <w:rPr>
                <w:rFonts w:ascii="Segoe UI" w:hAnsi="Segoe UI" w:cs="Segoe UI"/>
                <w:i/>
                <w:sz w:val="22"/>
                <w:szCs w:val="22"/>
              </w:rPr>
            </w:pPr>
            <w:r w:rsidRPr="0089432E">
              <w:rPr>
                <w:rFonts w:ascii="Segoe UI" w:hAnsi="Segoe UI" w:cs="Segoe UI"/>
                <w:b/>
                <w:sz w:val="22"/>
                <w:szCs w:val="22"/>
              </w:rPr>
              <w:lastRenderedPageBreak/>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5F9C171D" w14:textId="77777777" w:rsidR="00BA5C1D" w:rsidRPr="0089432E" w:rsidRDefault="00BA5C1D">
            <w:pPr>
              <w:rPr>
                <w:rFonts w:ascii="Segoe UI" w:hAnsi="Segoe UI" w:cs="Segoe UI"/>
                <w:i/>
                <w:sz w:val="22"/>
                <w:szCs w:val="22"/>
              </w:rPr>
            </w:pPr>
            <w:r w:rsidRPr="0089432E">
              <w:rPr>
                <w:rFonts w:ascii="Segoe UI" w:hAnsi="Segoe UI" w:cs="Segoe UI"/>
                <w:i/>
                <w:sz w:val="22"/>
                <w:szCs w:val="22"/>
              </w:rPr>
              <w:t>Example assessments for this unit include:</w:t>
            </w:r>
          </w:p>
          <w:p w14:paraId="313D736E" w14:textId="77777777" w:rsidR="000C0CDB" w:rsidRPr="000C0CDB" w:rsidRDefault="000C0CDB" w:rsidP="00DC67B3">
            <w:pPr>
              <w:numPr>
                <w:ilvl w:val="0"/>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Select a final project format that effectively delivers content (ex: PowerPoint, YouTube video, report, radio public service announcement, poster, tri-fold display, brochure, map, website or blog, event, phone app, etc.) </w:t>
            </w:r>
          </w:p>
          <w:p w14:paraId="1D820F8A" w14:textId="77777777" w:rsidR="000C0CDB" w:rsidRPr="000C0CDB" w:rsidRDefault="000C0CDB" w:rsidP="00DC67B3">
            <w:pPr>
              <w:numPr>
                <w:ilvl w:val="0"/>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Write a report that investigates a topic covered in the course. </w:t>
            </w:r>
          </w:p>
          <w:p w14:paraId="219AED0A" w14:textId="77777777" w:rsidR="000C0CDB" w:rsidRPr="000C0CDB" w:rsidRDefault="000C0CDB" w:rsidP="00DC67B3">
            <w:pPr>
              <w:numPr>
                <w:ilvl w:val="0"/>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Use Ag Experience Tracker (AET) System or equivalent utilized to track SAE Project. </w:t>
            </w:r>
          </w:p>
          <w:p w14:paraId="4F844C2F" w14:textId="77777777" w:rsidR="000C0CDB" w:rsidRPr="000C0CDB" w:rsidRDefault="000C0CDB" w:rsidP="00DC67B3">
            <w:pPr>
              <w:numPr>
                <w:ilvl w:val="0"/>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Outline the components to be used in final project: </w:t>
            </w:r>
          </w:p>
          <w:p w14:paraId="216B7FB7"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Determine the goals of the SAE project. </w:t>
            </w:r>
          </w:p>
          <w:p w14:paraId="340F64C0"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Identify resources and data to be collected to meet project goals. </w:t>
            </w:r>
          </w:p>
          <w:p w14:paraId="4D98E859"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Select the types of data that will be meaningful. </w:t>
            </w:r>
          </w:p>
          <w:p w14:paraId="7E168CEC"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Collect data to be used in the final project. </w:t>
            </w:r>
          </w:p>
          <w:p w14:paraId="42293DD5"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Keep records that pertain to the chosen SAE project. </w:t>
            </w:r>
          </w:p>
          <w:p w14:paraId="4335F736"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Enter data into an Excel spreadsheet. </w:t>
            </w:r>
          </w:p>
          <w:p w14:paraId="08599C80" w14:textId="77777777" w:rsidR="000C0CDB"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Create maps that display necessary data. </w:t>
            </w:r>
          </w:p>
          <w:p w14:paraId="41AEA939" w14:textId="77777777" w:rsid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Cite sources. </w:t>
            </w:r>
          </w:p>
          <w:p w14:paraId="022F965F" w14:textId="0E0DC797" w:rsidR="00BA5C1D" w:rsidRPr="000C0CDB" w:rsidRDefault="000C0CDB" w:rsidP="00DC67B3">
            <w:pPr>
              <w:numPr>
                <w:ilvl w:val="1"/>
                <w:numId w:val="35"/>
              </w:numPr>
              <w:spacing w:after="160" w:line="259" w:lineRule="auto"/>
              <w:contextualSpacing/>
              <w:rPr>
                <w:rFonts w:ascii="Segoe UI" w:eastAsia="Segoe UI" w:hAnsi="Segoe UI" w:cs="Segoe UI"/>
                <w:color w:val="000000"/>
                <w:sz w:val="22"/>
                <w:szCs w:val="22"/>
              </w:rPr>
            </w:pPr>
            <w:r w:rsidRPr="000C0CDB">
              <w:rPr>
                <w:rFonts w:ascii="Segoe UI" w:eastAsia="Segoe UI" w:hAnsi="Segoe UI" w:cs="Segoe UI"/>
                <w:color w:val="000000"/>
                <w:sz w:val="22"/>
                <w:szCs w:val="22"/>
              </w:rPr>
              <w:t>Prepare and deliver final project deliverables.</w:t>
            </w:r>
          </w:p>
          <w:p w14:paraId="76A85E06" w14:textId="77777777" w:rsidR="00BA5C1D" w:rsidRPr="001241A7" w:rsidRDefault="00BA5C1D">
            <w:pPr>
              <w:rPr>
                <w:rFonts w:ascii="Segoe UI" w:hAnsi="Segoe UI" w:cs="Segoe UI"/>
                <w:bCs/>
                <w:sz w:val="22"/>
                <w:szCs w:val="22"/>
              </w:rPr>
            </w:pPr>
          </w:p>
        </w:tc>
      </w:tr>
      <w:tr w:rsidR="00BA5C1D" w:rsidRPr="005C6A76" w14:paraId="71C9A1D0" w14:textId="77777777">
        <w:trPr>
          <w:trHeight w:val="170"/>
          <w:jc w:val="center"/>
        </w:trPr>
        <w:tc>
          <w:tcPr>
            <w:tcW w:w="15019" w:type="dxa"/>
            <w:gridSpan w:val="2"/>
          </w:tcPr>
          <w:p w14:paraId="1973ADD0" w14:textId="77777777" w:rsidR="00BA5C1D" w:rsidRDefault="00BA5C1D">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05DFC6A7" w14:textId="77777777" w:rsidR="00BA5C1D" w:rsidRDefault="00BA5C1D">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66B2BB55" w14:textId="6221389D" w:rsidR="00BA5C1D" w:rsidRPr="00871969" w:rsidRDefault="00871969" w:rsidP="00DC67B3">
            <w:pPr>
              <w:pStyle w:val="BodyA"/>
              <w:numPr>
                <w:ilvl w:val="0"/>
                <w:numId w:val="36"/>
              </w:numPr>
              <w:rPr>
                <w:rFonts w:ascii="Segoe UI" w:hAnsi="Segoe UI" w:cs="Segoe UI"/>
                <w:b/>
                <w:sz w:val="22"/>
                <w:szCs w:val="22"/>
              </w:rPr>
            </w:pPr>
            <w:r w:rsidRPr="00871969">
              <w:rPr>
                <w:rFonts w:ascii="Segoe UI" w:eastAsia="Segoe UI" w:hAnsi="Segoe UI" w:cs="Segoe UI"/>
                <w:sz w:val="22"/>
                <w:szCs w:val="22"/>
                <w:bdr w:val="none" w:sz="0" w:space="0" w:color="auto"/>
              </w:rPr>
              <w:t xml:space="preserve">Students will </w:t>
            </w:r>
            <w:r w:rsidRPr="00871969">
              <w:rPr>
                <w:rFonts w:ascii="Segoe UI" w:eastAsia="Segoe UI" w:hAnsi="Segoe UI" w:cs="Segoe UI"/>
                <w:b/>
                <w:bCs/>
                <w:sz w:val="22"/>
                <w:szCs w:val="22"/>
                <w:bdr w:val="none" w:sz="0" w:space="0" w:color="auto"/>
              </w:rPr>
              <w:t>demonstrate initiative to advance skill levels towards a professional level (8.C.2), balance short-term and long-term goals (8.A.2), and monitor, define, prioritize and complete tasks without direct oversight (8.B.1)</w:t>
            </w:r>
            <w:r w:rsidRPr="00871969">
              <w:rPr>
                <w:rFonts w:ascii="Segoe UI" w:eastAsia="Segoe UI" w:hAnsi="Segoe UI" w:cs="Segoe UI"/>
                <w:sz w:val="22"/>
                <w:szCs w:val="22"/>
                <w:bdr w:val="none" w:sz="0" w:space="0" w:color="auto"/>
              </w:rPr>
              <w:t xml:space="preserve"> by completing an SAE.</w:t>
            </w:r>
          </w:p>
        </w:tc>
      </w:tr>
      <w:tr w:rsidR="00BA5C1D" w:rsidRPr="005C6A76" w14:paraId="2B08F41B" w14:textId="77777777">
        <w:trPr>
          <w:trHeight w:val="170"/>
          <w:jc w:val="center"/>
        </w:trPr>
        <w:tc>
          <w:tcPr>
            <w:tcW w:w="15019" w:type="dxa"/>
            <w:gridSpan w:val="2"/>
          </w:tcPr>
          <w:p w14:paraId="5F51A504" w14:textId="2AA2E177" w:rsidR="00BA5C1D" w:rsidRDefault="00BA5C1D">
            <w:pPr>
              <w:rPr>
                <w:rFonts w:ascii="Segoe UI" w:eastAsia="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FC237A">
              <w:rPr>
                <w:rFonts w:ascii="Segoe UI" w:hAnsi="Segoe UI" w:cs="Segoe UI"/>
                <w:sz w:val="22"/>
                <w:szCs w:val="22"/>
              </w:rPr>
              <w:t xml:space="preserve"> </w:t>
            </w:r>
            <w:r w:rsidR="00FC237A" w:rsidRPr="00FC237A">
              <w:rPr>
                <w:rFonts w:ascii="Segoe UI" w:eastAsia="Segoe UI" w:hAnsi="Segoe UI" w:cs="Segoe UI"/>
                <w:color w:val="000000"/>
                <w:sz w:val="22"/>
                <w:szCs w:val="22"/>
              </w:rPr>
              <w:t xml:space="preserve">Agriculture. Food, and Natural Resources (AFNR) Career Cluster Content Standards   </w:t>
            </w:r>
            <w:r w:rsidR="00FC237A" w:rsidRPr="00FC237A">
              <w:rPr>
                <w:rFonts w:ascii="Segoe UI" w:eastAsia="Segoe UI" w:hAnsi="Segoe UI" w:cs="Segoe UI"/>
                <w:sz w:val="22"/>
                <w:szCs w:val="22"/>
              </w:rPr>
              <w:t xml:space="preserve"> </w:t>
            </w:r>
          </w:p>
          <w:p w14:paraId="7469DF8B" w14:textId="77777777" w:rsidR="00FC237A" w:rsidRDefault="00FC237A">
            <w:pPr>
              <w:rPr>
                <w:rFonts w:ascii="Segoe UI" w:eastAsia="Segoe UI" w:hAnsi="Segoe UI" w:cs="Segoe UI"/>
                <w:sz w:val="22"/>
                <w:szCs w:val="22"/>
              </w:rPr>
            </w:pPr>
          </w:p>
          <w:p w14:paraId="5358A8FD" w14:textId="77777777" w:rsidR="009207B7" w:rsidRPr="009207B7" w:rsidRDefault="009207B7" w:rsidP="009207B7">
            <w:pPr>
              <w:rPr>
                <w:rFonts w:ascii="Segoe UI" w:eastAsia="Segoe UI" w:hAnsi="Segoe UI" w:cs="Segoe UI"/>
                <w:color w:val="000000"/>
                <w:sz w:val="22"/>
                <w:szCs w:val="22"/>
              </w:rPr>
            </w:pPr>
            <w:r w:rsidRPr="009207B7">
              <w:rPr>
                <w:rFonts w:ascii="Segoe UI" w:eastAsia="Calibri" w:hAnsi="Segoe UI" w:cs="Segoe UI"/>
                <w:b/>
                <w:bCs/>
                <w:sz w:val="22"/>
                <w:szCs w:val="22"/>
              </w:rPr>
              <w:t>AFNR NRS</w:t>
            </w:r>
          </w:p>
          <w:p w14:paraId="0B57E228"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NRS.03. Develop plans to ensure sustainable production and processing of natural resources.   </w:t>
            </w:r>
          </w:p>
          <w:p w14:paraId="458BCFC1" w14:textId="77777777" w:rsidR="009207B7" w:rsidRPr="009207B7" w:rsidRDefault="009207B7" w:rsidP="00DC67B3">
            <w:pPr>
              <w:numPr>
                <w:ilvl w:val="0"/>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lastRenderedPageBreak/>
              <w:t xml:space="preserve"> NRS.03.01. Sustainably produce, harvest, process and use natural resource products (e.g., forest products, wildlife, minerals, fossil fuels, shale oil, alternative energy, recreation, aquatic species, etc.).   </w:t>
            </w:r>
          </w:p>
          <w:p w14:paraId="1FADF3EF" w14:textId="77777777" w:rsidR="009207B7" w:rsidRPr="009207B7" w:rsidRDefault="009207B7" w:rsidP="00DC67B3">
            <w:pPr>
              <w:numPr>
                <w:ilvl w:val="1"/>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NRS.03.02.01.b. Apply cartographic skills and tools and technologies (e.g., land surveys, geographic coordinate systems, etc.) to locate natural resources. Create GIS maps that show different projects in a forest and the ongoing results of those projects.  </w:t>
            </w:r>
          </w:p>
          <w:p w14:paraId="6F73E2FA" w14:textId="77777777" w:rsidR="009207B7" w:rsidRPr="009207B7" w:rsidRDefault="009207B7" w:rsidP="009207B7">
            <w:pPr>
              <w:ind w:left="1800"/>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w:t>
            </w:r>
          </w:p>
          <w:p w14:paraId="4BD771C7"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b/>
                <w:bCs/>
                <w:color w:val="000000"/>
                <w:sz w:val="22"/>
                <w:szCs w:val="22"/>
              </w:rPr>
              <w:t>AFNR Cluster Skills</w:t>
            </w:r>
            <w:r w:rsidRPr="009207B7">
              <w:rPr>
                <w:rFonts w:ascii="Segoe UI" w:eastAsia="Segoe UI" w:hAnsi="Segoe UI" w:cs="Segoe UI"/>
                <w:color w:val="000000"/>
                <w:sz w:val="22"/>
                <w:szCs w:val="22"/>
              </w:rPr>
              <w:t> </w:t>
            </w:r>
          </w:p>
          <w:p w14:paraId="2334BAEF"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CS.01.05:  Awareness: Desire purposeful understanding related to professional and personal activities.  </w:t>
            </w:r>
          </w:p>
          <w:p w14:paraId="38F41BEC"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b/>
                <w:bCs/>
                <w:color w:val="000000"/>
                <w:sz w:val="22"/>
                <w:szCs w:val="22"/>
              </w:rPr>
              <w:t>Level 2</w:t>
            </w:r>
            <w:r w:rsidRPr="009207B7">
              <w:rPr>
                <w:rFonts w:ascii="Segoe UI" w:eastAsia="Segoe UI" w:hAnsi="Segoe UI" w:cs="Segoe UI"/>
                <w:color w:val="000000"/>
                <w:sz w:val="22"/>
                <w:szCs w:val="22"/>
              </w:rPr>
              <w:t>  </w:t>
            </w:r>
          </w:p>
          <w:p w14:paraId="07DFEFF3"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CS.01.05.01.b.  Analyze the impact of trends and issues on the community.  </w:t>
            </w:r>
          </w:p>
          <w:p w14:paraId="3504EE22"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b/>
                <w:bCs/>
                <w:color w:val="000000"/>
                <w:sz w:val="22"/>
                <w:szCs w:val="22"/>
              </w:rPr>
              <w:t>Level 3</w:t>
            </w:r>
            <w:r w:rsidRPr="009207B7">
              <w:rPr>
                <w:rFonts w:ascii="Segoe UI" w:eastAsia="Segoe UI" w:hAnsi="Segoe UI" w:cs="Segoe UI"/>
                <w:color w:val="000000"/>
                <w:sz w:val="22"/>
                <w:szCs w:val="22"/>
              </w:rPr>
              <w:t>  </w:t>
            </w:r>
          </w:p>
          <w:p w14:paraId="19305250"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CS.01.05.01.c.  Articulate current issues that are important to the local, state, national and global communities.  </w:t>
            </w:r>
          </w:p>
          <w:p w14:paraId="6DD2973C"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CS.01.05.02.c.  Perform leadership tasks associated with citizenship.</w:t>
            </w:r>
            <w:r w:rsidRPr="009207B7">
              <w:rPr>
                <w:rFonts w:ascii="Segoe UI" w:eastAsia="Segoe UI" w:hAnsi="Segoe UI" w:cs="Segoe UI"/>
                <w:b/>
                <w:bCs/>
                <w:color w:val="000000"/>
                <w:sz w:val="22"/>
                <w:szCs w:val="22"/>
              </w:rPr>
              <w:t>  </w:t>
            </w:r>
            <w:r w:rsidRPr="009207B7">
              <w:rPr>
                <w:rFonts w:ascii="Segoe UI" w:eastAsia="Segoe UI" w:hAnsi="Segoe UI" w:cs="Segoe UI"/>
                <w:color w:val="000000"/>
                <w:sz w:val="22"/>
                <w:szCs w:val="22"/>
              </w:rPr>
              <w:t>  </w:t>
            </w:r>
          </w:p>
          <w:p w14:paraId="4300C046"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w:t>
            </w:r>
          </w:p>
          <w:p w14:paraId="0EDD116D"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b/>
                <w:bCs/>
                <w:color w:val="000000"/>
                <w:sz w:val="22"/>
                <w:szCs w:val="22"/>
              </w:rPr>
              <w:t>CRP</w:t>
            </w:r>
          </w:p>
          <w:p w14:paraId="51F24DD3" w14:textId="77777777" w:rsidR="009207B7" w:rsidRPr="009207B7" w:rsidRDefault="009207B7" w:rsidP="00DC67B3">
            <w:pPr>
              <w:numPr>
                <w:ilvl w:val="0"/>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CRP.01.03. Identify and act upon opportunities for professional and civic service at work and in the community. </w:t>
            </w:r>
          </w:p>
          <w:p w14:paraId="57A07F94" w14:textId="77777777" w:rsidR="009207B7" w:rsidRPr="009207B7" w:rsidRDefault="009207B7" w:rsidP="00DC67B3">
            <w:pPr>
              <w:numPr>
                <w:ilvl w:val="0"/>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CRP.02.01. Use strategic thinking to connect and apply academic learning, knowledge and skills to solve problems in the workplace and community. </w:t>
            </w:r>
          </w:p>
          <w:p w14:paraId="434B2822" w14:textId="77777777" w:rsidR="009207B7" w:rsidRPr="009207B7" w:rsidRDefault="009207B7" w:rsidP="00DC67B3">
            <w:pPr>
              <w:numPr>
                <w:ilvl w:val="0"/>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CRP.04.01. Speak using strategies that ensure clarity, logic, purpose and professionalism in formal and informal settings. </w:t>
            </w:r>
          </w:p>
          <w:p w14:paraId="354F7240" w14:textId="77777777" w:rsidR="009207B7" w:rsidRPr="009207B7" w:rsidRDefault="009207B7" w:rsidP="00DC67B3">
            <w:pPr>
              <w:numPr>
                <w:ilvl w:val="0"/>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CRP.04.02. Produce clear, </w:t>
            </w:r>
            <w:proofErr w:type="gramStart"/>
            <w:r w:rsidRPr="009207B7">
              <w:rPr>
                <w:rFonts w:ascii="Segoe UI" w:eastAsia="Segoe UI" w:hAnsi="Segoe UI" w:cs="Segoe UI"/>
                <w:color w:val="000000"/>
                <w:sz w:val="22"/>
                <w:szCs w:val="22"/>
              </w:rPr>
              <w:t>reasoned</w:t>
            </w:r>
            <w:proofErr w:type="gramEnd"/>
            <w:r w:rsidRPr="009207B7">
              <w:rPr>
                <w:rFonts w:ascii="Segoe UI" w:eastAsia="Segoe UI" w:hAnsi="Segoe UI" w:cs="Segoe UI"/>
                <w:color w:val="000000"/>
                <w:sz w:val="22"/>
                <w:szCs w:val="22"/>
              </w:rPr>
              <w:t xml:space="preserve"> and coherent written and visual communication in formal and informal settings. </w:t>
            </w:r>
          </w:p>
          <w:p w14:paraId="43DEC92E" w14:textId="77777777" w:rsidR="009207B7" w:rsidRPr="009207B7" w:rsidRDefault="009207B7" w:rsidP="00DC67B3">
            <w:pPr>
              <w:numPr>
                <w:ilvl w:val="0"/>
                <w:numId w:val="38"/>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CRP.10.01. Identify career opportunities within a career cluster that match personal interests, talents, goals and preferences. </w:t>
            </w:r>
          </w:p>
          <w:p w14:paraId="54D8D1EF"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w:t>
            </w:r>
          </w:p>
          <w:p w14:paraId="1CFAB111" w14:textId="77777777" w:rsidR="009207B7" w:rsidRPr="009207B7" w:rsidRDefault="009207B7" w:rsidP="009207B7">
            <w:pPr>
              <w:rPr>
                <w:rFonts w:ascii="Segoe UI" w:eastAsia="Segoe UI" w:hAnsi="Segoe UI" w:cs="Segoe UI"/>
                <w:color w:val="000000"/>
                <w:sz w:val="22"/>
                <w:szCs w:val="22"/>
              </w:rPr>
            </w:pPr>
            <w:r w:rsidRPr="009207B7">
              <w:rPr>
                <w:rFonts w:ascii="Segoe UI" w:eastAsia="Segoe UI" w:hAnsi="Segoe UI" w:cs="Segoe UI"/>
                <w:b/>
                <w:bCs/>
                <w:color w:val="000000"/>
                <w:sz w:val="22"/>
                <w:szCs w:val="22"/>
              </w:rPr>
              <w:t>SAE </w:t>
            </w:r>
            <w:r w:rsidRPr="009207B7">
              <w:rPr>
                <w:rFonts w:ascii="Segoe UI" w:eastAsia="Segoe UI" w:hAnsi="Segoe UI" w:cs="Segoe UI"/>
                <w:color w:val="000000"/>
                <w:sz w:val="22"/>
                <w:szCs w:val="22"/>
              </w:rPr>
              <w:t> </w:t>
            </w:r>
          </w:p>
          <w:p w14:paraId="58679A96" w14:textId="77777777" w:rsidR="009207B7" w:rsidRPr="009207B7" w:rsidRDefault="009207B7" w:rsidP="00DC67B3">
            <w:pPr>
              <w:numPr>
                <w:ilvl w:val="0"/>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   Students will establish and conduct Supervised Agricultural Experience Projects (SAE).  </w:t>
            </w:r>
          </w:p>
          <w:p w14:paraId="19A25C4A"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SAE.01.01.b.     Explain the benefits of SAE projects to skill development, leadership and career success.  </w:t>
            </w:r>
          </w:p>
          <w:p w14:paraId="04BB36AA"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SAE.01.01.c.     Explain the connection between SAE and FFA.  </w:t>
            </w:r>
          </w:p>
          <w:p w14:paraId="1D2CB894"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SAE.01.01.d.     Explain the five types of </w:t>
            </w:r>
            <w:proofErr w:type="gramStart"/>
            <w:r w:rsidRPr="009207B7">
              <w:rPr>
                <w:rFonts w:ascii="Segoe UI" w:eastAsia="Segoe UI" w:hAnsi="Segoe UI" w:cs="Segoe UI"/>
                <w:color w:val="000000"/>
                <w:sz w:val="22"/>
                <w:szCs w:val="22"/>
              </w:rPr>
              <w:t>SAE</w:t>
            </w:r>
            <w:proofErr w:type="gramEnd"/>
            <w:r w:rsidRPr="009207B7">
              <w:rPr>
                <w:rFonts w:ascii="Segoe UI" w:eastAsia="Segoe UI" w:hAnsi="Segoe UI" w:cs="Segoe UI"/>
                <w:color w:val="000000"/>
                <w:sz w:val="22"/>
                <w:szCs w:val="22"/>
              </w:rPr>
              <w:t xml:space="preserve"> (Entrepreneurship, Placement, Research, Exploratory, Improvement).  </w:t>
            </w:r>
          </w:p>
          <w:p w14:paraId="57B1CEAB"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SAE.01.01.e.     Explore ideas for SAE projects.  </w:t>
            </w:r>
          </w:p>
          <w:p w14:paraId="5B526C35"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SAE.01.01.f.      Explain how SAE projects support academic achievement.  </w:t>
            </w:r>
          </w:p>
          <w:p w14:paraId="040E114A"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SAE.01.01.g.     Select and establish an SAE project.  </w:t>
            </w:r>
          </w:p>
          <w:p w14:paraId="2AB9E3CE" w14:textId="77777777" w:rsidR="009207B7" w:rsidRP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SAE.01.01.h.     Explain and keep records on established SAE projects.  </w:t>
            </w:r>
          </w:p>
          <w:p w14:paraId="6B45A987" w14:textId="77777777" w:rsidR="009207B7"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 xml:space="preserve"> SAE.01.01.i.      Explain SAE project Supervision, visitation and assessment.  </w:t>
            </w:r>
          </w:p>
          <w:p w14:paraId="5A347F6A" w14:textId="0B0D2F02" w:rsidR="00BA5C1D" w:rsidRPr="00E44FE6" w:rsidRDefault="009207B7" w:rsidP="00DC67B3">
            <w:pPr>
              <w:numPr>
                <w:ilvl w:val="1"/>
                <w:numId w:val="37"/>
              </w:numPr>
              <w:spacing w:after="160" w:line="259" w:lineRule="auto"/>
              <w:contextualSpacing/>
              <w:rPr>
                <w:rFonts w:ascii="Segoe UI" w:eastAsia="Segoe UI" w:hAnsi="Segoe UI" w:cs="Segoe UI"/>
                <w:color w:val="000000"/>
                <w:sz w:val="22"/>
                <w:szCs w:val="22"/>
              </w:rPr>
            </w:pPr>
            <w:r w:rsidRPr="009207B7">
              <w:rPr>
                <w:rFonts w:ascii="Segoe UI" w:eastAsia="Segoe UI" w:hAnsi="Segoe UI" w:cs="Segoe UI"/>
                <w:color w:val="000000"/>
                <w:sz w:val="22"/>
                <w:szCs w:val="22"/>
              </w:rPr>
              <w:t>SAE.</w:t>
            </w:r>
            <w:proofErr w:type="gramStart"/>
            <w:r w:rsidRPr="009207B7">
              <w:rPr>
                <w:rFonts w:ascii="Segoe UI" w:eastAsia="Segoe UI" w:hAnsi="Segoe UI" w:cs="Segoe UI"/>
                <w:color w:val="000000"/>
                <w:sz w:val="22"/>
                <w:szCs w:val="22"/>
              </w:rPr>
              <w:t>01.01.l</w:t>
            </w:r>
            <w:proofErr w:type="gramEnd"/>
            <w:r w:rsidRPr="009207B7">
              <w:rPr>
                <w:rFonts w:ascii="Segoe UI" w:eastAsia="Segoe UI" w:hAnsi="Segoe UI" w:cs="Segoe UI"/>
                <w:color w:val="000000"/>
                <w:sz w:val="22"/>
                <w:szCs w:val="22"/>
              </w:rPr>
              <w:t>.      Explain the three-circle concept for SAE, FFA Leadership, Classroom/Laboratory in an Agriculture Education program.</w:t>
            </w:r>
          </w:p>
        </w:tc>
      </w:tr>
    </w:tbl>
    <w:p w14:paraId="0B46EA40" w14:textId="77777777" w:rsidR="00855075" w:rsidRDefault="00855075" w:rsidP="00E44FE6">
      <w:pPr>
        <w:rPr>
          <w:rFonts w:ascii="Segoe UI" w:hAnsi="Segoe UI" w:cs="Segoe UI"/>
          <w:i/>
          <w:color w:val="FF6D14"/>
          <w:sz w:val="20"/>
          <w:szCs w:val="20"/>
        </w:rPr>
      </w:pPr>
    </w:p>
    <w:p w14:paraId="3A95605C" w14:textId="77777777" w:rsidR="00855075" w:rsidRDefault="00855075" w:rsidP="00D77CA6">
      <w:pPr>
        <w:jc w:val="center"/>
        <w:rPr>
          <w:rFonts w:ascii="Segoe UI" w:hAnsi="Segoe UI" w:cs="Segoe UI"/>
          <w:i/>
          <w:color w:val="FF6D14"/>
          <w:sz w:val="20"/>
          <w:szCs w:val="20"/>
        </w:rPr>
      </w:pPr>
    </w:p>
    <w:p w14:paraId="62309590" w14:textId="77777777" w:rsidR="00DF0CE2" w:rsidRPr="001241A7" w:rsidRDefault="00DF0CE2" w:rsidP="00F91ED3">
      <w:pPr>
        <w:rPr>
          <w:rFonts w:ascii="Segoe UI" w:hAnsi="Segoe UI" w:cs="Segoe UI"/>
          <w:iCs/>
          <w:color w:val="FF6D14"/>
          <w:sz w:val="22"/>
          <w:szCs w:val="22"/>
        </w:rPr>
      </w:pPr>
    </w:p>
    <w:sectPr w:rsidR="00DF0CE2" w:rsidRPr="001241A7" w:rsidSect="00F351AA">
      <w:footerReference w:type="default" r:id="rId18"/>
      <w:pgSz w:w="15840" w:h="12240" w:orient="landscape" w:code="1"/>
      <w:pgMar w:top="720" w:right="720" w:bottom="720" w:left="720" w:header="18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B47E" w14:textId="77777777" w:rsidR="00810E89" w:rsidRDefault="00810E89">
      <w:r>
        <w:separator/>
      </w:r>
    </w:p>
  </w:endnote>
  <w:endnote w:type="continuationSeparator" w:id="0">
    <w:p w14:paraId="65617550" w14:textId="77777777" w:rsidR="00810E89" w:rsidRDefault="0081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Minion Bold"/>
    <w:panose1 w:val="00000000000000000000"/>
    <w:charset w:val="00"/>
    <w:family w:val="roman"/>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8655" w14:textId="1DAF356B" w:rsidR="00E378AB" w:rsidRPr="00FA6066" w:rsidRDefault="00FA6066" w:rsidP="00834DDD">
    <w:pPr>
      <w:pStyle w:val="Footer"/>
      <w:tabs>
        <w:tab w:val="clear" w:pos="4320"/>
        <w:tab w:val="clear" w:pos="8640"/>
        <w:tab w:val="right" w:pos="12960"/>
      </w:tabs>
      <w:rPr>
        <w:rFonts w:ascii="Segoe UI" w:hAnsi="Segoe UI" w:cs="Segoe UI"/>
        <w:sz w:val="20"/>
        <w:szCs w:val="20"/>
      </w:rPr>
    </w:pPr>
    <w:r w:rsidRPr="00FA6066">
      <w:rPr>
        <w:rFonts w:ascii="Segoe UI" w:hAnsi="Segoe UI" w:cs="Segoe UI"/>
        <w:sz w:val="20"/>
        <w:szCs w:val="20"/>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9FA2" w14:textId="77777777" w:rsidR="00810E89" w:rsidRDefault="00810E89">
      <w:r>
        <w:separator/>
      </w:r>
    </w:p>
  </w:footnote>
  <w:footnote w:type="continuationSeparator" w:id="0">
    <w:p w14:paraId="3450115C" w14:textId="77777777" w:rsidR="00810E89" w:rsidRDefault="0081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06D"/>
    <w:multiLevelType w:val="hybridMultilevel"/>
    <w:tmpl w:val="61F8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F55ED"/>
    <w:multiLevelType w:val="hybridMultilevel"/>
    <w:tmpl w:val="712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11E6"/>
    <w:multiLevelType w:val="hybridMultilevel"/>
    <w:tmpl w:val="3D72952C"/>
    <w:lvl w:ilvl="0" w:tplc="96083606">
      <w:start w:val="1"/>
      <w:numFmt w:val="decimal"/>
      <w:lvlText w:val="%1."/>
      <w:lvlJc w:val="left"/>
      <w:pPr>
        <w:ind w:left="720" w:hanging="360"/>
      </w:pPr>
    </w:lvl>
    <w:lvl w:ilvl="1" w:tplc="EBFCC448">
      <w:start w:val="1"/>
      <w:numFmt w:val="lowerLetter"/>
      <w:lvlText w:val="%2."/>
      <w:lvlJc w:val="left"/>
      <w:pPr>
        <w:ind w:left="1440" w:hanging="360"/>
      </w:pPr>
    </w:lvl>
    <w:lvl w:ilvl="2" w:tplc="8D32361E">
      <w:start w:val="1"/>
      <w:numFmt w:val="lowerRoman"/>
      <w:lvlText w:val="%3."/>
      <w:lvlJc w:val="right"/>
      <w:pPr>
        <w:ind w:left="2160" w:hanging="180"/>
      </w:pPr>
    </w:lvl>
    <w:lvl w:ilvl="3" w:tplc="8C062260">
      <w:start w:val="1"/>
      <w:numFmt w:val="decimal"/>
      <w:lvlText w:val="%4."/>
      <w:lvlJc w:val="left"/>
      <w:pPr>
        <w:ind w:left="2880" w:hanging="360"/>
      </w:pPr>
    </w:lvl>
    <w:lvl w:ilvl="4" w:tplc="36301D90">
      <w:start w:val="1"/>
      <w:numFmt w:val="lowerLetter"/>
      <w:lvlText w:val="%5."/>
      <w:lvlJc w:val="left"/>
      <w:pPr>
        <w:ind w:left="3600" w:hanging="360"/>
      </w:pPr>
    </w:lvl>
    <w:lvl w:ilvl="5" w:tplc="6D16790C">
      <w:start w:val="1"/>
      <w:numFmt w:val="lowerRoman"/>
      <w:lvlText w:val="%6."/>
      <w:lvlJc w:val="right"/>
      <w:pPr>
        <w:ind w:left="4320" w:hanging="180"/>
      </w:pPr>
    </w:lvl>
    <w:lvl w:ilvl="6" w:tplc="27B01424">
      <w:start w:val="1"/>
      <w:numFmt w:val="decimal"/>
      <w:lvlText w:val="%7."/>
      <w:lvlJc w:val="left"/>
      <w:pPr>
        <w:ind w:left="5040" w:hanging="360"/>
      </w:pPr>
    </w:lvl>
    <w:lvl w:ilvl="7" w:tplc="12EADD86">
      <w:start w:val="1"/>
      <w:numFmt w:val="lowerLetter"/>
      <w:lvlText w:val="%8."/>
      <w:lvlJc w:val="left"/>
      <w:pPr>
        <w:ind w:left="5760" w:hanging="360"/>
      </w:pPr>
    </w:lvl>
    <w:lvl w:ilvl="8" w:tplc="E3C21298">
      <w:start w:val="1"/>
      <w:numFmt w:val="lowerRoman"/>
      <w:lvlText w:val="%9."/>
      <w:lvlJc w:val="right"/>
      <w:pPr>
        <w:ind w:left="6480" w:hanging="180"/>
      </w:pPr>
    </w:lvl>
  </w:abstractNum>
  <w:abstractNum w:abstractNumId="3" w15:restartNumberingAfterBreak="0">
    <w:nsid w:val="0B124D22"/>
    <w:multiLevelType w:val="hybridMultilevel"/>
    <w:tmpl w:val="CF64D478"/>
    <w:lvl w:ilvl="0" w:tplc="27B83ACA">
      <w:start w:val="1"/>
      <w:numFmt w:val="bullet"/>
      <w:lvlText w:val=""/>
      <w:lvlJc w:val="left"/>
      <w:pPr>
        <w:ind w:left="720" w:hanging="360"/>
      </w:pPr>
      <w:rPr>
        <w:rFonts w:ascii="Symbol" w:hAnsi="Symbol" w:hint="default"/>
      </w:rPr>
    </w:lvl>
    <w:lvl w:ilvl="1" w:tplc="C7D6DD9C">
      <w:start w:val="1"/>
      <w:numFmt w:val="bullet"/>
      <w:lvlText w:val="o"/>
      <w:lvlJc w:val="left"/>
      <w:pPr>
        <w:ind w:left="1440" w:hanging="360"/>
      </w:pPr>
      <w:rPr>
        <w:rFonts w:ascii="Courier New" w:hAnsi="Courier New" w:hint="default"/>
      </w:rPr>
    </w:lvl>
    <w:lvl w:ilvl="2" w:tplc="33EC5020">
      <w:start w:val="1"/>
      <w:numFmt w:val="bullet"/>
      <w:lvlText w:val=""/>
      <w:lvlJc w:val="left"/>
      <w:pPr>
        <w:ind w:left="2160" w:hanging="360"/>
      </w:pPr>
      <w:rPr>
        <w:rFonts w:ascii="Wingdings" w:hAnsi="Wingdings" w:hint="default"/>
      </w:rPr>
    </w:lvl>
    <w:lvl w:ilvl="3" w:tplc="659CA4BA">
      <w:start w:val="1"/>
      <w:numFmt w:val="bullet"/>
      <w:lvlText w:val=""/>
      <w:lvlJc w:val="left"/>
      <w:pPr>
        <w:ind w:left="2880" w:hanging="360"/>
      </w:pPr>
      <w:rPr>
        <w:rFonts w:ascii="Symbol" w:hAnsi="Symbol" w:hint="default"/>
      </w:rPr>
    </w:lvl>
    <w:lvl w:ilvl="4" w:tplc="271A9EB0">
      <w:start w:val="1"/>
      <w:numFmt w:val="bullet"/>
      <w:lvlText w:val="o"/>
      <w:lvlJc w:val="left"/>
      <w:pPr>
        <w:ind w:left="3600" w:hanging="360"/>
      </w:pPr>
      <w:rPr>
        <w:rFonts w:ascii="Courier New" w:hAnsi="Courier New" w:hint="default"/>
      </w:rPr>
    </w:lvl>
    <w:lvl w:ilvl="5" w:tplc="2DEC2B18">
      <w:start w:val="1"/>
      <w:numFmt w:val="bullet"/>
      <w:lvlText w:val=""/>
      <w:lvlJc w:val="left"/>
      <w:pPr>
        <w:ind w:left="4320" w:hanging="360"/>
      </w:pPr>
      <w:rPr>
        <w:rFonts w:ascii="Wingdings" w:hAnsi="Wingdings" w:hint="default"/>
      </w:rPr>
    </w:lvl>
    <w:lvl w:ilvl="6" w:tplc="8938C262">
      <w:start w:val="1"/>
      <w:numFmt w:val="bullet"/>
      <w:lvlText w:val=""/>
      <w:lvlJc w:val="left"/>
      <w:pPr>
        <w:ind w:left="5040" w:hanging="360"/>
      </w:pPr>
      <w:rPr>
        <w:rFonts w:ascii="Symbol" w:hAnsi="Symbol" w:hint="default"/>
      </w:rPr>
    </w:lvl>
    <w:lvl w:ilvl="7" w:tplc="E1DAF8D8">
      <w:start w:val="1"/>
      <w:numFmt w:val="bullet"/>
      <w:lvlText w:val="o"/>
      <w:lvlJc w:val="left"/>
      <w:pPr>
        <w:ind w:left="5760" w:hanging="360"/>
      </w:pPr>
      <w:rPr>
        <w:rFonts w:ascii="Courier New" w:hAnsi="Courier New" w:hint="default"/>
      </w:rPr>
    </w:lvl>
    <w:lvl w:ilvl="8" w:tplc="13C0F682">
      <w:start w:val="1"/>
      <w:numFmt w:val="bullet"/>
      <w:lvlText w:val=""/>
      <w:lvlJc w:val="left"/>
      <w:pPr>
        <w:ind w:left="6480" w:hanging="360"/>
      </w:pPr>
      <w:rPr>
        <w:rFonts w:ascii="Wingdings" w:hAnsi="Wingdings" w:hint="default"/>
      </w:rPr>
    </w:lvl>
  </w:abstractNum>
  <w:abstractNum w:abstractNumId="4" w15:restartNumberingAfterBreak="0">
    <w:nsid w:val="0BF57419"/>
    <w:multiLevelType w:val="hybridMultilevel"/>
    <w:tmpl w:val="5E6A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B439B"/>
    <w:multiLevelType w:val="hybridMultilevel"/>
    <w:tmpl w:val="78829BBC"/>
    <w:lvl w:ilvl="0" w:tplc="F5C071F6">
      <w:start w:val="1"/>
      <w:numFmt w:val="bullet"/>
      <w:lvlText w:val=""/>
      <w:lvlJc w:val="left"/>
      <w:pPr>
        <w:ind w:left="720" w:hanging="360"/>
      </w:pPr>
      <w:rPr>
        <w:rFonts w:ascii="Symbol" w:hAnsi="Symbol" w:hint="default"/>
      </w:rPr>
    </w:lvl>
    <w:lvl w:ilvl="1" w:tplc="766A4416">
      <w:start w:val="1"/>
      <w:numFmt w:val="bullet"/>
      <w:lvlText w:val="o"/>
      <w:lvlJc w:val="left"/>
      <w:pPr>
        <w:ind w:left="1440" w:hanging="360"/>
      </w:pPr>
      <w:rPr>
        <w:rFonts w:ascii="Courier New" w:hAnsi="Courier New" w:hint="default"/>
      </w:rPr>
    </w:lvl>
    <w:lvl w:ilvl="2" w:tplc="6B726B1E">
      <w:start w:val="1"/>
      <w:numFmt w:val="bullet"/>
      <w:lvlText w:val=""/>
      <w:lvlJc w:val="left"/>
      <w:pPr>
        <w:ind w:left="2160" w:hanging="360"/>
      </w:pPr>
      <w:rPr>
        <w:rFonts w:ascii="Wingdings" w:hAnsi="Wingdings" w:hint="default"/>
      </w:rPr>
    </w:lvl>
    <w:lvl w:ilvl="3" w:tplc="C1126320">
      <w:start w:val="1"/>
      <w:numFmt w:val="bullet"/>
      <w:lvlText w:val=""/>
      <w:lvlJc w:val="left"/>
      <w:pPr>
        <w:ind w:left="2880" w:hanging="360"/>
      </w:pPr>
      <w:rPr>
        <w:rFonts w:ascii="Symbol" w:hAnsi="Symbol" w:hint="default"/>
      </w:rPr>
    </w:lvl>
    <w:lvl w:ilvl="4" w:tplc="5812208C">
      <w:start w:val="1"/>
      <w:numFmt w:val="bullet"/>
      <w:lvlText w:val="o"/>
      <w:lvlJc w:val="left"/>
      <w:pPr>
        <w:ind w:left="3600" w:hanging="360"/>
      </w:pPr>
      <w:rPr>
        <w:rFonts w:ascii="Courier New" w:hAnsi="Courier New" w:hint="default"/>
      </w:rPr>
    </w:lvl>
    <w:lvl w:ilvl="5" w:tplc="1458E9C4">
      <w:start w:val="1"/>
      <w:numFmt w:val="bullet"/>
      <w:lvlText w:val=""/>
      <w:lvlJc w:val="left"/>
      <w:pPr>
        <w:ind w:left="4320" w:hanging="360"/>
      </w:pPr>
      <w:rPr>
        <w:rFonts w:ascii="Wingdings" w:hAnsi="Wingdings" w:hint="default"/>
      </w:rPr>
    </w:lvl>
    <w:lvl w:ilvl="6" w:tplc="84BEF1A2">
      <w:start w:val="1"/>
      <w:numFmt w:val="bullet"/>
      <w:lvlText w:val=""/>
      <w:lvlJc w:val="left"/>
      <w:pPr>
        <w:ind w:left="5040" w:hanging="360"/>
      </w:pPr>
      <w:rPr>
        <w:rFonts w:ascii="Symbol" w:hAnsi="Symbol" w:hint="default"/>
      </w:rPr>
    </w:lvl>
    <w:lvl w:ilvl="7" w:tplc="9516D940">
      <w:start w:val="1"/>
      <w:numFmt w:val="bullet"/>
      <w:lvlText w:val="o"/>
      <w:lvlJc w:val="left"/>
      <w:pPr>
        <w:ind w:left="5760" w:hanging="360"/>
      </w:pPr>
      <w:rPr>
        <w:rFonts w:ascii="Courier New" w:hAnsi="Courier New" w:hint="default"/>
      </w:rPr>
    </w:lvl>
    <w:lvl w:ilvl="8" w:tplc="16E009E8">
      <w:start w:val="1"/>
      <w:numFmt w:val="bullet"/>
      <w:lvlText w:val=""/>
      <w:lvlJc w:val="left"/>
      <w:pPr>
        <w:ind w:left="6480" w:hanging="360"/>
      </w:pPr>
      <w:rPr>
        <w:rFonts w:ascii="Wingdings" w:hAnsi="Wingdings" w:hint="default"/>
      </w:rPr>
    </w:lvl>
  </w:abstractNum>
  <w:abstractNum w:abstractNumId="6" w15:restartNumberingAfterBreak="0">
    <w:nsid w:val="1102B277"/>
    <w:multiLevelType w:val="multilevel"/>
    <w:tmpl w:val="1B32B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35E8C2"/>
    <w:multiLevelType w:val="hybridMultilevel"/>
    <w:tmpl w:val="BC56C578"/>
    <w:lvl w:ilvl="0" w:tplc="14241128">
      <w:start w:val="1"/>
      <w:numFmt w:val="bullet"/>
      <w:lvlText w:val=""/>
      <w:lvlJc w:val="left"/>
      <w:pPr>
        <w:ind w:left="720" w:hanging="360"/>
      </w:pPr>
      <w:rPr>
        <w:rFonts w:ascii="Symbol" w:hAnsi="Symbol" w:hint="default"/>
      </w:rPr>
    </w:lvl>
    <w:lvl w:ilvl="1" w:tplc="29249FC6">
      <w:start w:val="1"/>
      <w:numFmt w:val="bullet"/>
      <w:lvlText w:val="o"/>
      <w:lvlJc w:val="left"/>
      <w:pPr>
        <w:ind w:left="1440" w:hanging="360"/>
      </w:pPr>
      <w:rPr>
        <w:rFonts w:ascii="Courier New" w:hAnsi="Courier New" w:hint="default"/>
        <w:color w:val="auto"/>
      </w:rPr>
    </w:lvl>
    <w:lvl w:ilvl="2" w:tplc="FC04DE7E">
      <w:start w:val="1"/>
      <w:numFmt w:val="bullet"/>
      <w:lvlText w:val=""/>
      <w:lvlJc w:val="left"/>
      <w:pPr>
        <w:ind w:left="2160" w:hanging="360"/>
      </w:pPr>
      <w:rPr>
        <w:rFonts w:ascii="Wingdings" w:hAnsi="Wingdings" w:hint="default"/>
      </w:rPr>
    </w:lvl>
    <w:lvl w:ilvl="3" w:tplc="23EA122C">
      <w:start w:val="1"/>
      <w:numFmt w:val="bullet"/>
      <w:lvlText w:val=""/>
      <w:lvlJc w:val="left"/>
      <w:pPr>
        <w:ind w:left="2880" w:hanging="360"/>
      </w:pPr>
      <w:rPr>
        <w:rFonts w:ascii="Symbol" w:hAnsi="Symbol" w:hint="default"/>
      </w:rPr>
    </w:lvl>
    <w:lvl w:ilvl="4" w:tplc="799CB256">
      <w:start w:val="1"/>
      <w:numFmt w:val="bullet"/>
      <w:lvlText w:val="o"/>
      <w:lvlJc w:val="left"/>
      <w:pPr>
        <w:ind w:left="3600" w:hanging="360"/>
      </w:pPr>
      <w:rPr>
        <w:rFonts w:ascii="Courier New" w:hAnsi="Courier New" w:hint="default"/>
      </w:rPr>
    </w:lvl>
    <w:lvl w:ilvl="5" w:tplc="199AA4D2">
      <w:start w:val="1"/>
      <w:numFmt w:val="bullet"/>
      <w:lvlText w:val=""/>
      <w:lvlJc w:val="left"/>
      <w:pPr>
        <w:ind w:left="4320" w:hanging="360"/>
      </w:pPr>
      <w:rPr>
        <w:rFonts w:ascii="Wingdings" w:hAnsi="Wingdings" w:hint="default"/>
      </w:rPr>
    </w:lvl>
    <w:lvl w:ilvl="6" w:tplc="786419BE">
      <w:start w:val="1"/>
      <w:numFmt w:val="bullet"/>
      <w:lvlText w:val=""/>
      <w:lvlJc w:val="left"/>
      <w:pPr>
        <w:ind w:left="5040" w:hanging="360"/>
      </w:pPr>
      <w:rPr>
        <w:rFonts w:ascii="Symbol" w:hAnsi="Symbol" w:hint="default"/>
      </w:rPr>
    </w:lvl>
    <w:lvl w:ilvl="7" w:tplc="072EA9A4">
      <w:start w:val="1"/>
      <w:numFmt w:val="bullet"/>
      <w:lvlText w:val="o"/>
      <w:lvlJc w:val="left"/>
      <w:pPr>
        <w:ind w:left="5760" w:hanging="360"/>
      </w:pPr>
      <w:rPr>
        <w:rFonts w:ascii="Courier New" w:hAnsi="Courier New" w:hint="default"/>
      </w:rPr>
    </w:lvl>
    <w:lvl w:ilvl="8" w:tplc="8980696E">
      <w:start w:val="1"/>
      <w:numFmt w:val="bullet"/>
      <w:lvlText w:val=""/>
      <w:lvlJc w:val="left"/>
      <w:pPr>
        <w:ind w:left="6480" w:hanging="360"/>
      </w:pPr>
      <w:rPr>
        <w:rFonts w:ascii="Wingdings" w:hAnsi="Wingdings" w:hint="default"/>
      </w:rPr>
    </w:lvl>
  </w:abstractNum>
  <w:abstractNum w:abstractNumId="8" w15:restartNumberingAfterBreak="0">
    <w:nsid w:val="181F26EC"/>
    <w:multiLevelType w:val="hybridMultilevel"/>
    <w:tmpl w:val="9E6AE60E"/>
    <w:lvl w:ilvl="0" w:tplc="A3C425BC">
      <w:start w:val="1"/>
      <w:numFmt w:val="decimal"/>
      <w:lvlText w:val="%1."/>
      <w:lvlJc w:val="left"/>
      <w:pPr>
        <w:ind w:left="720" w:hanging="360"/>
      </w:pPr>
      <w:rPr>
        <w:rFonts w:ascii="Segoe UI" w:hAnsi="Segoe UI" w:hint="default"/>
      </w:rPr>
    </w:lvl>
    <w:lvl w:ilvl="1" w:tplc="EDE04DB4">
      <w:start w:val="1"/>
      <w:numFmt w:val="lowerLetter"/>
      <w:lvlText w:val="%2."/>
      <w:lvlJc w:val="left"/>
      <w:pPr>
        <w:ind w:left="1440" w:hanging="360"/>
      </w:pPr>
    </w:lvl>
    <w:lvl w:ilvl="2" w:tplc="629C6D6A">
      <w:start w:val="1"/>
      <w:numFmt w:val="lowerRoman"/>
      <w:lvlText w:val="%3."/>
      <w:lvlJc w:val="right"/>
      <w:pPr>
        <w:ind w:left="2160" w:hanging="180"/>
      </w:pPr>
    </w:lvl>
    <w:lvl w:ilvl="3" w:tplc="03A8B118">
      <w:start w:val="1"/>
      <w:numFmt w:val="decimal"/>
      <w:lvlText w:val="%4."/>
      <w:lvlJc w:val="left"/>
      <w:pPr>
        <w:ind w:left="2880" w:hanging="360"/>
      </w:pPr>
    </w:lvl>
    <w:lvl w:ilvl="4" w:tplc="79B0D7B0">
      <w:start w:val="1"/>
      <w:numFmt w:val="lowerLetter"/>
      <w:lvlText w:val="%5."/>
      <w:lvlJc w:val="left"/>
      <w:pPr>
        <w:ind w:left="3600" w:hanging="360"/>
      </w:pPr>
    </w:lvl>
    <w:lvl w:ilvl="5" w:tplc="08DC2152">
      <w:start w:val="1"/>
      <w:numFmt w:val="lowerRoman"/>
      <w:lvlText w:val="%6."/>
      <w:lvlJc w:val="right"/>
      <w:pPr>
        <w:ind w:left="4320" w:hanging="180"/>
      </w:pPr>
    </w:lvl>
    <w:lvl w:ilvl="6" w:tplc="95766776">
      <w:start w:val="1"/>
      <w:numFmt w:val="decimal"/>
      <w:lvlText w:val="%7."/>
      <w:lvlJc w:val="left"/>
      <w:pPr>
        <w:ind w:left="5040" w:hanging="360"/>
      </w:pPr>
    </w:lvl>
    <w:lvl w:ilvl="7" w:tplc="8C868AE6">
      <w:start w:val="1"/>
      <w:numFmt w:val="lowerLetter"/>
      <w:lvlText w:val="%8."/>
      <w:lvlJc w:val="left"/>
      <w:pPr>
        <w:ind w:left="5760" w:hanging="360"/>
      </w:pPr>
    </w:lvl>
    <w:lvl w:ilvl="8" w:tplc="F98882B6">
      <w:start w:val="1"/>
      <w:numFmt w:val="lowerRoman"/>
      <w:lvlText w:val="%9."/>
      <w:lvlJc w:val="right"/>
      <w:pPr>
        <w:ind w:left="6480" w:hanging="180"/>
      </w:pPr>
    </w:lvl>
  </w:abstractNum>
  <w:abstractNum w:abstractNumId="9" w15:restartNumberingAfterBreak="0">
    <w:nsid w:val="194C3B3A"/>
    <w:multiLevelType w:val="hybridMultilevel"/>
    <w:tmpl w:val="AAC6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BAB8F"/>
    <w:multiLevelType w:val="hybridMultilevel"/>
    <w:tmpl w:val="C4860432"/>
    <w:lvl w:ilvl="0" w:tplc="4DF62DF4">
      <w:start w:val="1"/>
      <w:numFmt w:val="decimal"/>
      <w:lvlText w:val="%1."/>
      <w:lvlJc w:val="left"/>
      <w:pPr>
        <w:ind w:left="720" w:hanging="360"/>
      </w:pPr>
    </w:lvl>
    <w:lvl w:ilvl="1" w:tplc="5B82F260">
      <w:start w:val="1"/>
      <w:numFmt w:val="lowerLetter"/>
      <w:lvlText w:val="%2."/>
      <w:lvlJc w:val="left"/>
      <w:pPr>
        <w:ind w:left="1440" w:hanging="360"/>
      </w:pPr>
    </w:lvl>
    <w:lvl w:ilvl="2" w:tplc="E2B26E94">
      <w:start w:val="1"/>
      <w:numFmt w:val="lowerRoman"/>
      <w:lvlText w:val="%3."/>
      <w:lvlJc w:val="right"/>
      <w:pPr>
        <w:ind w:left="2160" w:hanging="180"/>
      </w:pPr>
    </w:lvl>
    <w:lvl w:ilvl="3" w:tplc="82C07A68">
      <w:start w:val="1"/>
      <w:numFmt w:val="decimal"/>
      <w:lvlText w:val="%4."/>
      <w:lvlJc w:val="left"/>
      <w:pPr>
        <w:ind w:left="2880" w:hanging="360"/>
      </w:pPr>
    </w:lvl>
    <w:lvl w:ilvl="4" w:tplc="65C6E0A4">
      <w:start w:val="1"/>
      <w:numFmt w:val="lowerLetter"/>
      <w:lvlText w:val="%5."/>
      <w:lvlJc w:val="left"/>
      <w:pPr>
        <w:ind w:left="3600" w:hanging="360"/>
      </w:pPr>
    </w:lvl>
    <w:lvl w:ilvl="5" w:tplc="77021AB8">
      <w:start w:val="1"/>
      <w:numFmt w:val="lowerRoman"/>
      <w:lvlText w:val="%6."/>
      <w:lvlJc w:val="right"/>
      <w:pPr>
        <w:ind w:left="4320" w:hanging="180"/>
      </w:pPr>
    </w:lvl>
    <w:lvl w:ilvl="6" w:tplc="444C661E">
      <w:start w:val="1"/>
      <w:numFmt w:val="decimal"/>
      <w:lvlText w:val="%7."/>
      <w:lvlJc w:val="left"/>
      <w:pPr>
        <w:ind w:left="5040" w:hanging="360"/>
      </w:pPr>
    </w:lvl>
    <w:lvl w:ilvl="7" w:tplc="F6941D66">
      <w:start w:val="1"/>
      <w:numFmt w:val="lowerLetter"/>
      <w:lvlText w:val="%8."/>
      <w:lvlJc w:val="left"/>
      <w:pPr>
        <w:ind w:left="5760" w:hanging="360"/>
      </w:pPr>
    </w:lvl>
    <w:lvl w:ilvl="8" w:tplc="4DCAB0BE">
      <w:start w:val="1"/>
      <w:numFmt w:val="lowerRoman"/>
      <w:lvlText w:val="%9."/>
      <w:lvlJc w:val="right"/>
      <w:pPr>
        <w:ind w:left="6480" w:hanging="180"/>
      </w:pPr>
    </w:lvl>
  </w:abstractNum>
  <w:abstractNum w:abstractNumId="11" w15:restartNumberingAfterBreak="0">
    <w:nsid w:val="1D185357"/>
    <w:multiLevelType w:val="hybridMultilevel"/>
    <w:tmpl w:val="DDD4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20165"/>
    <w:multiLevelType w:val="hybridMultilevel"/>
    <w:tmpl w:val="78F2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E7F0E"/>
    <w:multiLevelType w:val="hybridMultilevel"/>
    <w:tmpl w:val="E2F6A204"/>
    <w:lvl w:ilvl="0" w:tplc="1D941B48">
      <w:start w:val="1"/>
      <w:numFmt w:val="bullet"/>
      <w:lvlText w:val=""/>
      <w:lvlJc w:val="left"/>
      <w:pPr>
        <w:ind w:left="720" w:hanging="360"/>
      </w:pPr>
      <w:rPr>
        <w:rFonts w:ascii="Symbol" w:hAnsi="Symbol" w:hint="default"/>
      </w:rPr>
    </w:lvl>
    <w:lvl w:ilvl="1" w:tplc="E7368A18">
      <w:start w:val="1"/>
      <w:numFmt w:val="bullet"/>
      <w:lvlText w:val="o"/>
      <w:lvlJc w:val="left"/>
      <w:pPr>
        <w:ind w:left="1440" w:hanging="360"/>
      </w:pPr>
      <w:rPr>
        <w:rFonts w:ascii="Courier New" w:hAnsi="Courier New" w:hint="default"/>
      </w:rPr>
    </w:lvl>
    <w:lvl w:ilvl="2" w:tplc="478E7460">
      <w:start w:val="1"/>
      <w:numFmt w:val="bullet"/>
      <w:lvlText w:val=""/>
      <w:lvlJc w:val="left"/>
      <w:pPr>
        <w:ind w:left="2160" w:hanging="360"/>
      </w:pPr>
      <w:rPr>
        <w:rFonts w:ascii="Wingdings" w:hAnsi="Wingdings" w:hint="default"/>
      </w:rPr>
    </w:lvl>
    <w:lvl w:ilvl="3" w:tplc="ED4E69AC">
      <w:start w:val="1"/>
      <w:numFmt w:val="bullet"/>
      <w:lvlText w:val=""/>
      <w:lvlJc w:val="left"/>
      <w:pPr>
        <w:ind w:left="2880" w:hanging="360"/>
      </w:pPr>
      <w:rPr>
        <w:rFonts w:ascii="Symbol" w:hAnsi="Symbol" w:hint="default"/>
      </w:rPr>
    </w:lvl>
    <w:lvl w:ilvl="4" w:tplc="6BB0D3E6">
      <w:start w:val="1"/>
      <w:numFmt w:val="bullet"/>
      <w:lvlText w:val="o"/>
      <w:lvlJc w:val="left"/>
      <w:pPr>
        <w:ind w:left="3600" w:hanging="360"/>
      </w:pPr>
      <w:rPr>
        <w:rFonts w:ascii="Courier New" w:hAnsi="Courier New" w:hint="default"/>
      </w:rPr>
    </w:lvl>
    <w:lvl w:ilvl="5" w:tplc="9AB81160">
      <w:start w:val="1"/>
      <w:numFmt w:val="bullet"/>
      <w:lvlText w:val=""/>
      <w:lvlJc w:val="left"/>
      <w:pPr>
        <w:ind w:left="4320" w:hanging="360"/>
      </w:pPr>
      <w:rPr>
        <w:rFonts w:ascii="Wingdings" w:hAnsi="Wingdings" w:hint="default"/>
      </w:rPr>
    </w:lvl>
    <w:lvl w:ilvl="6" w:tplc="D4BE23DA">
      <w:start w:val="1"/>
      <w:numFmt w:val="bullet"/>
      <w:lvlText w:val=""/>
      <w:lvlJc w:val="left"/>
      <w:pPr>
        <w:ind w:left="5040" w:hanging="360"/>
      </w:pPr>
      <w:rPr>
        <w:rFonts w:ascii="Symbol" w:hAnsi="Symbol" w:hint="default"/>
      </w:rPr>
    </w:lvl>
    <w:lvl w:ilvl="7" w:tplc="E0DA9ED4">
      <w:start w:val="1"/>
      <w:numFmt w:val="bullet"/>
      <w:lvlText w:val="o"/>
      <w:lvlJc w:val="left"/>
      <w:pPr>
        <w:ind w:left="5760" w:hanging="360"/>
      </w:pPr>
      <w:rPr>
        <w:rFonts w:ascii="Courier New" w:hAnsi="Courier New" w:hint="default"/>
      </w:rPr>
    </w:lvl>
    <w:lvl w:ilvl="8" w:tplc="A9406BD4">
      <w:start w:val="1"/>
      <w:numFmt w:val="bullet"/>
      <w:lvlText w:val=""/>
      <w:lvlJc w:val="left"/>
      <w:pPr>
        <w:ind w:left="6480" w:hanging="360"/>
      </w:pPr>
      <w:rPr>
        <w:rFonts w:ascii="Wingdings" w:hAnsi="Wingdings" w:hint="default"/>
      </w:rPr>
    </w:lvl>
  </w:abstractNum>
  <w:abstractNum w:abstractNumId="14" w15:restartNumberingAfterBreak="0">
    <w:nsid w:val="2A84340E"/>
    <w:multiLevelType w:val="hybridMultilevel"/>
    <w:tmpl w:val="848EE172"/>
    <w:lvl w:ilvl="0" w:tplc="27B83ACA">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C6CE64D"/>
    <w:multiLevelType w:val="hybridMultilevel"/>
    <w:tmpl w:val="5998730E"/>
    <w:lvl w:ilvl="0" w:tplc="C9B83A06">
      <w:start w:val="1"/>
      <w:numFmt w:val="bullet"/>
      <w:lvlText w:val=""/>
      <w:lvlJc w:val="left"/>
      <w:pPr>
        <w:ind w:left="720" w:hanging="360"/>
      </w:pPr>
      <w:rPr>
        <w:rFonts w:ascii="Symbol" w:hAnsi="Symbol" w:hint="default"/>
      </w:rPr>
    </w:lvl>
    <w:lvl w:ilvl="1" w:tplc="5CBABD08">
      <w:start w:val="1"/>
      <w:numFmt w:val="bullet"/>
      <w:lvlText w:val="o"/>
      <w:lvlJc w:val="left"/>
      <w:pPr>
        <w:ind w:left="1440" w:hanging="360"/>
      </w:pPr>
      <w:rPr>
        <w:rFonts w:ascii="Courier New" w:hAnsi="Courier New" w:hint="default"/>
      </w:rPr>
    </w:lvl>
    <w:lvl w:ilvl="2" w:tplc="5D982076">
      <w:start w:val="1"/>
      <w:numFmt w:val="bullet"/>
      <w:lvlText w:val=""/>
      <w:lvlJc w:val="left"/>
      <w:pPr>
        <w:ind w:left="2160" w:hanging="360"/>
      </w:pPr>
      <w:rPr>
        <w:rFonts w:ascii="Wingdings" w:hAnsi="Wingdings" w:hint="default"/>
      </w:rPr>
    </w:lvl>
    <w:lvl w:ilvl="3" w:tplc="D7D81656">
      <w:start w:val="1"/>
      <w:numFmt w:val="bullet"/>
      <w:lvlText w:val=""/>
      <w:lvlJc w:val="left"/>
      <w:pPr>
        <w:ind w:left="2880" w:hanging="360"/>
      </w:pPr>
      <w:rPr>
        <w:rFonts w:ascii="Symbol" w:hAnsi="Symbol" w:hint="default"/>
      </w:rPr>
    </w:lvl>
    <w:lvl w:ilvl="4" w:tplc="26223C1E">
      <w:start w:val="1"/>
      <w:numFmt w:val="bullet"/>
      <w:lvlText w:val="o"/>
      <w:lvlJc w:val="left"/>
      <w:pPr>
        <w:ind w:left="3600" w:hanging="360"/>
      </w:pPr>
      <w:rPr>
        <w:rFonts w:ascii="Courier New" w:hAnsi="Courier New" w:hint="default"/>
      </w:rPr>
    </w:lvl>
    <w:lvl w:ilvl="5" w:tplc="AE5EBC6A">
      <w:start w:val="1"/>
      <w:numFmt w:val="bullet"/>
      <w:lvlText w:val=""/>
      <w:lvlJc w:val="left"/>
      <w:pPr>
        <w:ind w:left="4320" w:hanging="360"/>
      </w:pPr>
      <w:rPr>
        <w:rFonts w:ascii="Wingdings" w:hAnsi="Wingdings" w:hint="default"/>
      </w:rPr>
    </w:lvl>
    <w:lvl w:ilvl="6" w:tplc="C0A280A8">
      <w:start w:val="1"/>
      <w:numFmt w:val="bullet"/>
      <w:lvlText w:val=""/>
      <w:lvlJc w:val="left"/>
      <w:pPr>
        <w:ind w:left="5040" w:hanging="360"/>
      </w:pPr>
      <w:rPr>
        <w:rFonts w:ascii="Symbol" w:hAnsi="Symbol" w:hint="default"/>
      </w:rPr>
    </w:lvl>
    <w:lvl w:ilvl="7" w:tplc="36D4B63C">
      <w:start w:val="1"/>
      <w:numFmt w:val="bullet"/>
      <w:lvlText w:val="o"/>
      <w:lvlJc w:val="left"/>
      <w:pPr>
        <w:ind w:left="5760" w:hanging="360"/>
      </w:pPr>
      <w:rPr>
        <w:rFonts w:ascii="Courier New" w:hAnsi="Courier New" w:hint="default"/>
      </w:rPr>
    </w:lvl>
    <w:lvl w:ilvl="8" w:tplc="CE2CE9B6">
      <w:start w:val="1"/>
      <w:numFmt w:val="bullet"/>
      <w:lvlText w:val=""/>
      <w:lvlJc w:val="left"/>
      <w:pPr>
        <w:ind w:left="6480" w:hanging="360"/>
      </w:pPr>
      <w:rPr>
        <w:rFonts w:ascii="Wingdings" w:hAnsi="Wingdings" w:hint="default"/>
      </w:rPr>
    </w:lvl>
  </w:abstractNum>
  <w:abstractNum w:abstractNumId="16" w15:restartNumberingAfterBreak="0">
    <w:nsid w:val="2EEC452A"/>
    <w:multiLevelType w:val="hybridMultilevel"/>
    <w:tmpl w:val="05B41824"/>
    <w:lvl w:ilvl="0" w:tplc="8D848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E98E3"/>
    <w:multiLevelType w:val="hybridMultilevel"/>
    <w:tmpl w:val="79728102"/>
    <w:lvl w:ilvl="0" w:tplc="059A5FD6">
      <w:start w:val="1"/>
      <w:numFmt w:val="decimal"/>
      <w:lvlText w:val="%1."/>
      <w:lvlJc w:val="left"/>
      <w:pPr>
        <w:ind w:left="720" w:hanging="360"/>
      </w:pPr>
      <w:rPr>
        <w:rFonts w:ascii="Segoe UI" w:eastAsiaTheme="minorHAnsi" w:hAnsi="Segoe UI" w:cs="Segoe UI"/>
      </w:rPr>
    </w:lvl>
    <w:lvl w:ilvl="1" w:tplc="1C94C742">
      <w:start w:val="1"/>
      <w:numFmt w:val="lowerLetter"/>
      <w:lvlText w:val="%2."/>
      <w:lvlJc w:val="left"/>
      <w:pPr>
        <w:ind w:left="1440" w:hanging="360"/>
      </w:pPr>
    </w:lvl>
    <w:lvl w:ilvl="2" w:tplc="A7AE58A4">
      <w:start w:val="1"/>
      <w:numFmt w:val="lowerRoman"/>
      <w:lvlText w:val="%3."/>
      <w:lvlJc w:val="right"/>
      <w:pPr>
        <w:ind w:left="2160" w:hanging="180"/>
      </w:pPr>
    </w:lvl>
    <w:lvl w:ilvl="3" w:tplc="DE20F3C0">
      <w:start w:val="1"/>
      <w:numFmt w:val="decimal"/>
      <w:lvlText w:val="%4."/>
      <w:lvlJc w:val="left"/>
      <w:pPr>
        <w:ind w:left="2880" w:hanging="360"/>
      </w:pPr>
    </w:lvl>
    <w:lvl w:ilvl="4" w:tplc="B072AD9C">
      <w:start w:val="1"/>
      <w:numFmt w:val="lowerLetter"/>
      <w:lvlText w:val="%5."/>
      <w:lvlJc w:val="left"/>
      <w:pPr>
        <w:ind w:left="3600" w:hanging="360"/>
      </w:pPr>
    </w:lvl>
    <w:lvl w:ilvl="5" w:tplc="D24AE0B4">
      <w:start w:val="1"/>
      <w:numFmt w:val="lowerRoman"/>
      <w:lvlText w:val="%6."/>
      <w:lvlJc w:val="right"/>
      <w:pPr>
        <w:ind w:left="4320" w:hanging="180"/>
      </w:pPr>
    </w:lvl>
    <w:lvl w:ilvl="6" w:tplc="17EE7912">
      <w:start w:val="1"/>
      <w:numFmt w:val="decimal"/>
      <w:lvlText w:val="%7."/>
      <w:lvlJc w:val="left"/>
      <w:pPr>
        <w:ind w:left="5040" w:hanging="360"/>
      </w:pPr>
    </w:lvl>
    <w:lvl w:ilvl="7" w:tplc="1CB2565C">
      <w:start w:val="1"/>
      <w:numFmt w:val="lowerLetter"/>
      <w:lvlText w:val="%8."/>
      <w:lvlJc w:val="left"/>
      <w:pPr>
        <w:ind w:left="5760" w:hanging="360"/>
      </w:pPr>
    </w:lvl>
    <w:lvl w:ilvl="8" w:tplc="6D04A3E2">
      <w:start w:val="1"/>
      <w:numFmt w:val="lowerRoman"/>
      <w:lvlText w:val="%9."/>
      <w:lvlJc w:val="right"/>
      <w:pPr>
        <w:ind w:left="6480" w:hanging="180"/>
      </w:pPr>
    </w:lvl>
  </w:abstractNum>
  <w:abstractNum w:abstractNumId="18" w15:restartNumberingAfterBreak="0">
    <w:nsid w:val="314E92AF"/>
    <w:multiLevelType w:val="hybridMultilevel"/>
    <w:tmpl w:val="3A98653A"/>
    <w:lvl w:ilvl="0" w:tplc="E2AA43E8">
      <w:start w:val="1"/>
      <w:numFmt w:val="bullet"/>
      <w:lvlText w:val=""/>
      <w:lvlJc w:val="left"/>
      <w:pPr>
        <w:ind w:left="720" w:hanging="360"/>
      </w:pPr>
      <w:rPr>
        <w:rFonts w:ascii="Symbol" w:hAnsi="Symbol" w:hint="default"/>
      </w:rPr>
    </w:lvl>
    <w:lvl w:ilvl="1" w:tplc="6F104AB6">
      <w:start w:val="1"/>
      <w:numFmt w:val="bullet"/>
      <w:lvlText w:val="o"/>
      <w:lvlJc w:val="left"/>
      <w:pPr>
        <w:ind w:left="1440" w:hanging="360"/>
      </w:pPr>
      <w:rPr>
        <w:rFonts w:ascii="Courier New" w:hAnsi="Courier New" w:hint="default"/>
      </w:rPr>
    </w:lvl>
    <w:lvl w:ilvl="2" w:tplc="971C7DD0">
      <w:start w:val="1"/>
      <w:numFmt w:val="bullet"/>
      <w:lvlText w:val=""/>
      <w:lvlJc w:val="left"/>
      <w:pPr>
        <w:ind w:left="2160" w:hanging="360"/>
      </w:pPr>
      <w:rPr>
        <w:rFonts w:ascii="Wingdings" w:hAnsi="Wingdings" w:hint="default"/>
      </w:rPr>
    </w:lvl>
    <w:lvl w:ilvl="3" w:tplc="F88A61B8">
      <w:start w:val="1"/>
      <w:numFmt w:val="bullet"/>
      <w:lvlText w:val=""/>
      <w:lvlJc w:val="left"/>
      <w:pPr>
        <w:ind w:left="2880" w:hanging="360"/>
      </w:pPr>
      <w:rPr>
        <w:rFonts w:ascii="Symbol" w:hAnsi="Symbol" w:hint="default"/>
      </w:rPr>
    </w:lvl>
    <w:lvl w:ilvl="4" w:tplc="5560A202">
      <w:start w:val="1"/>
      <w:numFmt w:val="bullet"/>
      <w:lvlText w:val="o"/>
      <w:lvlJc w:val="left"/>
      <w:pPr>
        <w:ind w:left="3600" w:hanging="360"/>
      </w:pPr>
      <w:rPr>
        <w:rFonts w:ascii="Courier New" w:hAnsi="Courier New" w:hint="default"/>
      </w:rPr>
    </w:lvl>
    <w:lvl w:ilvl="5" w:tplc="AAEA5462">
      <w:start w:val="1"/>
      <w:numFmt w:val="bullet"/>
      <w:lvlText w:val=""/>
      <w:lvlJc w:val="left"/>
      <w:pPr>
        <w:ind w:left="4320" w:hanging="360"/>
      </w:pPr>
      <w:rPr>
        <w:rFonts w:ascii="Wingdings" w:hAnsi="Wingdings" w:hint="default"/>
      </w:rPr>
    </w:lvl>
    <w:lvl w:ilvl="6" w:tplc="AAA043BC">
      <w:start w:val="1"/>
      <w:numFmt w:val="bullet"/>
      <w:lvlText w:val=""/>
      <w:lvlJc w:val="left"/>
      <w:pPr>
        <w:ind w:left="5040" w:hanging="360"/>
      </w:pPr>
      <w:rPr>
        <w:rFonts w:ascii="Symbol" w:hAnsi="Symbol" w:hint="default"/>
      </w:rPr>
    </w:lvl>
    <w:lvl w:ilvl="7" w:tplc="F38E4100">
      <w:start w:val="1"/>
      <w:numFmt w:val="bullet"/>
      <w:lvlText w:val="o"/>
      <w:lvlJc w:val="left"/>
      <w:pPr>
        <w:ind w:left="5760" w:hanging="360"/>
      </w:pPr>
      <w:rPr>
        <w:rFonts w:ascii="Courier New" w:hAnsi="Courier New" w:hint="default"/>
      </w:rPr>
    </w:lvl>
    <w:lvl w:ilvl="8" w:tplc="E6D4FCB0">
      <w:start w:val="1"/>
      <w:numFmt w:val="bullet"/>
      <w:lvlText w:val=""/>
      <w:lvlJc w:val="left"/>
      <w:pPr>
        <w:ind w:left="6480" w:hanging="360"/>
      </w:pPr>
      <w:rPr>
        <w:rFonts w:ascii="Wingdings" w:hAnsi="Wingdings" w:hint="default"/>
      </w:rPr>
    </w:lvl>
  </w:abstractNum>
  <w:abstractNum w:abstractNumId="19" w15:restartNumberingAfterBreak="0">
    <w:nsid w:val="35362838"/>
    <w:multiLevelType w:val="hybridMultilevel"/>
    <w:tmpl w:val="9B0E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44B5E"/>
    <w:multiLevelType w:val="multilevel"/>
    <w:tmpl w:val="3FEA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2BC71C"/>
    <w:multiLevelType w:val="hybridMultilevel"/>
    <w:tmpl w:val="681EA37E"/>
    <w:lvl w:ilvl="0" w:tplc="640ED73E">
      <w:start w:val="1"/>
      <w:numFmt w:val="decimal"/>
      <w:lvlText w:val="%1."/>
      <w:lvlJc w:val="left"/>
      <w:pPr>
        <w:ind w:left="720" w:hanging="360"/>
      </w:pPr>
    </w:lvl>
    <w:lvl w:ilvl="1" w:tplc="F0F6C0FE">
      <w:start w:val="1"/>
      <w:numFmt w:val="lowerLetter"/>
      <w:lvlText w:val="%2."/>
      <w:lvlJc w:val="left"/>
      <w:pPr>
        <w:ind w:left="1440" w:hanging="360"/>
      </w:pPr>
    </w:lvl>
    <w:lvl w:ilvl="2" w:tplc="8270991A">
      <w:start w:val="1"/>
      <w:numFmt w:val="lowerRoman"/>
      <w:lvlText w:val="%3."/>
      <w:lvlJc w:val="right"/>
      <w:pPr>
        <w:ind w:left="2160" w:hanging="180"/>
      </w:pPr>
    </w:lvl>
    <w:lvl w:ilvl="3" w:tplc="080C201A">
      <w:start w:val="1"/>
      <w:numFmt w:val="decimal"/>
      <w:lvlText w:val="%4."/>
      <w:lvlJc w:val="left"/>
      <w:pPr>
        <w:ind w:left="2880" w:hanging="360"/>
      </w:pPr>
    </w:lvl>
    <w:lvl w:ilvl="4" w:tplc="E2902B7A">
      <w:start w:val="1"/>
      <w:numFmt w:val="lowerLetter"/>
      <w:lvlText w:val="%5."/>
      <w:lvlJc w:val="left"/>
      <w:pPr>
        <w:ind w:left="3600" w:hanging="360"/>
      </w:pPr>
    </w:lvl>
    <w:lvl w:ilvl="5" w:tplc="3B9E97FA">
      <w:start w:val="1"/>
      <w:numFmt w:val="lowerRoman"/>
      <w:lvlText w:val="%6."/>
      <w:lvlJc w:val="right"/>
      <w:pPr>
        <w:ind w:left="4320" w:hanging="180"/>
      </w:pPr>
    </w:lvl>
    <w:lvl w:ilvl="6" w:tplc="00FAE58E">
      <w:start w:val="1"/>
      <w:numFmt w:val="decimal"/>
      <w:lvlText w:val="%7."/>
      <w:lvlJc w:val="left"/>
      <w:pPr>
        <w:ind w:left="5040" w:hanging="360"/>
      </w:pPr>
    </w:lvl>
    <w:lvl w:ilvl="7" w:tplc="11C29D66">
      <w:start w:val="1"/>
      <w:numFmt w:val="lowerLetter"/>
      <w:lvlText w:val="%8."/>
      <w:lvlJc w:val="left"/>
      <w:pPr>
        <w:ind w:left="5760" w:hanging="360"/>
      </w:pPr>
    </w:lvl>
    <w:lvl w:ilvl="8" w:tplc="F4C487AA">
      <w:start w:val="1"/>
      <w:numFmt w:val="lowerRoman"/>
      <w:lvlText w:val="%9."/>
      <w:lvlJc w:val="right"/>
      <w:pPr>
        <w:ind w:left="6480" w:hanging="180"/>
      </w:pPr>
    </w:lvl>
  </w:abstractNum>
  <w:abstractNum w:abstractNumId="22" w15:restartNumberingAfterBreak="0">
    <w:nsid w:val="4397997D"/>
    <w:multiLevelType w:val="multilevel"/>
    <w:tmpl w:val="7B3E9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190B37"/>
    <w:multiLevelType w:val="hybridMultilevel"/>
    <w:tmpl w:val="527858B4"/>
    <w:lvl w:ilvl="0" w:tplc="8D848DF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211D0"/>
    <w:multiLevelType w:val="hybridMultilevel"/>
    <w:tmpl w:val="F5183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F626B3"/>
    <w:multiLevelType w:val="multilevel"/>
    <w:tmpl w:val="EBDE4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7B7109"/>
    <w:multiLevelType w:val="multilevel"/>
    <w:tmpl w:val="E71A9504"/>
    <w:lvl w:ilvl="0">
      <w:start w:val="1"/>
      <w:numFmt w:val="decimal"/>
      <w:lvlText w:val="%1."/>
      <w:lvlJc w:val="left"/>
      <w:pPr>
        <w:tabs>
          <w:tab w:val="num" w:pos="720"/>
        </w:tabs>
        <w:ind w:left="720" w:hanging="360"/>
      </w:pPr>
      <w:rPr>
        <w:rFonts w:ascii="Segoe UI" w:eastAsiaTheme="minorHAnsi" w:hAnsi="Segoe UI" w:cs="Segoe UI"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84975D"/>
    <w:multiLevelType w:val="hybridMultilevel"/>
    <w:tmpl w:val="FCD4E330"/>
    <w:lvl w:ilvl="0" w:tplc="343E7970">
      <w:start w:val="1"/>
      <w:numFmt w:val="bullet"/>
      <w:lvlText w:val=""/>
      <w:lvlJc w:val="left"/>
      <w:pPr>
        <w:ind w:left="720" w:hanging="360"/>
      </w:pPr>
      <w:rPr>
        <w:rFonts w:ascii="Symbol" w:hAnsi="Symbol" w:hint="default"/>
      </w:rPr>
    </w:lvl>
    <w:lvl w:ilvl="1" w:tplc="311EDCA6">
      <w:start w:val="1"/>
      <w:numFmt w:val="bullet"/>
      <w:lvlText w:val="o"/>
      <w:lvlJc w:val="left"/>
      <w:pPr>
        <w:ind w:left="1440" w:hanging="360"/>
      </w:pPr>
      <w:rPr>
        <w:rFonts w:ascii="Courier New" w:hAnsi="Courier New" w:hint="default"/>
      </w:rPr>
    </w:lvl>
    <w:lvl w:ilvl="2" w:tplc="59823A7A">
      <w:start w:val="1"/>
      <w:numFmt w:val="bullet"/>
      <w:lvlText w:val=""/>
      <w:lvlJc w:val="left"/>
      <w:pPr>
        <w:ind w:left="2160" w:hanging="360"/>
      </w:pPr>
      <w:rPr>
        <w:rFonts w:ascii="Wingdings" w:hAnsi="Wingdings" w:hint="default"/>
      </w:rPr>
    </w:lvl>
    <w:lvl w:ilvl="3" w:tplc="C59439C8">
      <w:start w:val="1"/>
      <w:numFmt w:val="bullet"/>
      <w:lvlText w:val=""/>
      <w:lvlJc w:val="left"/>
      <w:pPr>
        <w:ind w:left="2880" w:hanging="360"/>
      </w:pPr>
      <w:rPr>
        <w:rFonts w:ascii="Symbol" w:hAnsi="Symbol" w:hint="default"/>
      </w:rPr>
    </w:lvl>
    <w:lvl w:ilvl="4" w:tplc="0B4CE304">
      <w:start w:val="1"/>
      <w:numFmt w:val="bullet"/>
      <w:lvlText w:val="o"/>
      <w:lvlJc w:val="left"/>
      <w:pPr>
        <w:ind w:left="3600" w:hanging="360"/>
      </w:pPr>
      <w:rPr>
        <w:rFonts w:ascii="Courier New" w:hAnsi="Courier New" w:hint="default"/>
      </w:rPr>
    </w:lvl>
    <w:lvl w:ilvl="5" w:tplc="BDC48A3A">
      <w:start w:val="1"/>
      <w:numFmt w:val="bullet"/>
      <w:lvlText w:val=""/>
      <w:lvlJc w:val="left"/>
      <w:pPr>
        <w:ind w:left="4320" w:hanging="360"/>
      </w:pPr>
      <w:rPr>
        <w:rFonts w:ascii="Wingdings" w:hAnsi="Wingdings" w:hint="default"/>
      </w:rPr>
    </w:lvl>
    <w:lvl w:ilvl="6" w:tplc="34BED8F2">
      <w:start w:val="1"/>
      <w:numFmt w:val="bullet"/>
      <w:lvlText w:val=""/>
      <w:lvlJc w:val="left"/>
      <w:pPr>
        <w:ind w:left="5040" w:hanging="360"/>
      </w:pPr>
      <w:rPr>
        <w:rFonts w:ascii="Symbol" w:hAnsi="Symbol" w:hint="default"/>
      </w:rPr>
    </w:lvl>
    <w:lvl w:ilvl="7" w:tplc="55143624">
      <w:start w:val="1"/>
      <w:numFmt w:val="bullet"/>
      <w:lvlText w:val="o"/>
      <w:lvlJc w:val="left"/>
      <w:pPr>
        <w:ind w:left="5760" w:hanging="360"/>
      </w:pPr>
      <w:rPr>
        <w:rFonts w:ascii="Courier New" w:hAnsi="Courier New" w:hint="default"/>
      </w:rPr>
    </w:lvl>
    <w:lvl w:ilvl="8" w:tplc="9196AA64">
      <w:start w:val="1"/>
      <w:numFmt w:val="bullet"/>
      <w:lvlText w:val=""/>
      <w:lvlJc w:val="left"/>
      <w:pPr>
        <w:ind w:left="6480" w:hanging="360"/>
      </w:pPr>
      <w:rPr>
        <w:rFonts w:ascii="Wingdings" w:hAnsi="Wingdings" w:hint="default"/>
      </w:rPr>
    </w:lvl>
  </w:abstractNum>
  <w:abstractNum w:abstractNumId="28" w15:restartNumberingAfterBreak="0">
    <w:nsid w:val="4EDE4FDA"/>
    <w:multiLevelType w:val="hybridMultilevel"/>
    <w:tmpl w:val="5B5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0124D"/>
    <w:multiLevelType w:val="hybridMultilevel"/>
    <w:tmpl w:val="DA06D4AC"/>
    <w:lvl w:ilvl="0" w:tplc="43847490">
      <w:start w:val="1"/>
      <w:numFmt w:val="bullet"/>
      <w:lvlText w:val=""/>
      <w:lvlJc w:val="left"/>
      <w:pPr>
        <w:ind w:left="720" w:hanging="360"/>
      </w:pPr>
      <w:rPr>
        <w:rFonts w:ascii="Symbol" w:hAnsi="Symbol" w:hint="default"/>
      </w:rPr>
    </w:lvl>
    <w:lvl w:ilvl="1" w:tplc="524E011C">
      <w:start w:val="1"/>
      <w:numFmt w:val="bullet"/>
      <w:lvlText w:val="o"/>
      <w:lvlJc w:val="left"/>
      <w:pPr>
        <w:ind w:left="1440" w:hanging="360"/>
      </w:pPr>
      <w:rPr>
        <w:rFonts w:ascii="Courier New" w:hAnsi="Courier New" w:hint="default"/>
      </w:rPr>
    </w:lvl>
    <w:lvl w:ilvl="2" w:tplc="0FD6EF3A">
      <w:start w:val="1"/>
      <w:numFmt w:val="bullet"/>
      <w:lvlText w:val=""/>
      <w:lvlJc w:val="left"/>
      <w:pPr>
        <w:ind w:left="2160" w:hanging="360"/>
      </w:pPr>
      <w:rPr>
        <w:rFonts w:ascii="Wingdings" w:hAnsi="Wingdings" w:hint="default"/>
      </w:rPr>
    </w:lvl>
    <w:lvl w:ilvl="3" w:tplc="099604C4">
      <w:start w:val="1"/>
      <w:numFmt w:val="bullet"/>
      <w:lvlText w:val=""/>
      <w:lvlJc w:val="left"/>
      <w:pPr>
        <w:ind w:left="2880" w:hanging="360"/>
      </w:pPr>
      <w:rPr>
        <w:rFonts w:ascii="Symbol" w:hAnsi="Symbol" w:hint="default"/>
      </w:rPr>
    </w:lvl>
    <w:lvl w:ilvl="4" w:tplc="105E5B3C">
      <w:start w:val="1"/>
      <w:numFmt w:val="bullet"/>
      <w:lvlText w:val="o"/>
      <w:lvlJc w:val="left"/>
      <w:pPr>
        <w:ind w:left="3600" w:hanging="360"/>
      </w:pPr>
      <w:rPr>
        <w:rFonts w:ascii="Courier New" w:hAnsi="Courier New" w:hint="default"/>
      </w:rPr>
    </w:lvl>
    <w:lvl w:ilvl="5" w:tplc="7E0E8068">
      <w:start w:val="1"/>
      <w:numFmt w:val="bullet"/>
      <w:lvlText w:val=""/>
      <w:lvlJc w:val="left"/>
      <w:pPr>
        <w:ind w:left="4320" w:hanging="360"/>
      </w:pPr>
      <w:rPr>
        <w:rFonts w:ascii="Wingdings" w:hAnsi="Wingdings" w:hint="default"/>
      </w:rPr>
    </w:lvl>
    <w:lvl w:ilvl="6" w:tplc="8D78D55A">
      <w:start w:val="1"/>
      <w:numFmt w:val="bullet"/>
      <w:lvlText w:val=""/>
      <w:lvlJc w:val="left"/>
      <w:pPr>
        <w:ind w:left="5040" w:hanging="360"/>
      </w:pPr>
      <w:rPr>
        <w:rFonts w:ascii="Symbol" w:hAnsi="Symbol" w:hint="default"/>
      </w:rPr>
    </w:lvl>
    <w:lvl w:ilvl="7" w:tplc="68C84FFA">
      <w:start w:val="1"/>
      <w:numFmt w:val="bullet"/>
      <w:lvlText w:val="o"/>
      <w:lvlJc w:val="left"/>
      <w:pPr>
        <w:ind w:left="5760" w:hanging="360"/>
      </w:pPr>
      <w:rPr>
        <w:rFonts w:ascii="Courier New" w:hAnsi="Courier New" w:hint="default"/>
      </w:rPr>
    </w:lvl>
    <w:lvl w:ilvl="8" w:tplc="8E3C264C">
      <w:start w:val="1"/>
      <w:numFmt w:val="bullet"/>
      <w:lvlText w:val=""/>
      <w:lvlJc w:val="left"/>
      <w:pPr>
        <w:ind w:left="6480" w:hanging="360"/>
      </w:pPr>
      <w:rPr>
        <w:rFonts w:ascii="Wingdings" w:hAnsi="Wingdings" w:hint="default"/>
      </w:rPr>
    </w:lvl>
  </w:abstractNum>
  <w:abstractNum w:abstractNumId="30" w15:restartNumberingAfterBreak="0">
    <w:nsid w:val="5AF3999F"/>
    <w:multiLevelType w:val="hybridMultilevel"/>
    <w:tmpl w:val="B19E864E"/>
    <w:lvl w:ilvl="0" w:tplc="CBDEB432">
      <w:start w:val="1"/>
      <w:numFmt w:val="decimal"/>
      <w:lvlText w:val="%1."/>
      <w:lvlJc w:val="left"/>
      <w:pPr>
        <w:ind w:left="720" w:hanging="360"/>
      </w:pPr>
    </w:lvl>
    <w:lvl w:ilvl="1" w:tplc="5510A102">
      <w:start w:val="1"/>
      <w:numFmt w:val="lowerLetter"/>
      <w:lvlText w:val="%2."/>
      <w:lvlJc w:val="left"/>
      <w:pPr>
        <w:ind w:left="1440" w:hanging="360"/>
      </w:pPr>
    </w:lvl>
    <w:lvl w:ilvl="2" w:tplc="716462B4">
      <w:start w:val="1"/>
      <w:numFmt w:val="lowerRoman"/>
      <w:lvlText w:val="%3."/>
      <w:lvlJc w:val="right"/>
      <w:pPr>
        <w:ind w:left="2160" w:hanging="180"/>
      </w:pPr>
    </w:lvl>
    <w:lvl w:ilvl="3" w:tplc="0CBA969C">
      <w:start w:val="1"/>
      <w:numFmt w:val="decimal"/>
      <w:lvlText w:val="%4."/>
      <w:lvlJc w:val="left"/>
      <w:pPr>
        <w:ind w:left="2880" w:hanging="360"/>
      </w:pPr>
    </w:lvl>
    <w:lvl w:ilvl="4" w:tplc="4DA2B576">
      <w:start w:val="1"/>
      <w:numFmt w:val="lowerLetter"/>
      <w:lvlText w:val="%5."/>
      <w:lvlJc w:val="left"/>
      <w:pPr>
        <w:ind w:left="3600" w:hanging="360"/>
      </w:pPr>
    </w:lvl>
    <w:lvl w:ilvl="5" w:tplc="F3DA749E">
      <w:start w:val="1"/>
      <w:numFmt w:val="lowerRoman"/>
      <w:lvlText w:val="%6."/>
      <w:lvlJc w:val="right"/>
      <w:pPr>
        <w:ind w:left="4320" w:hanging="180"/>
      </w:pPr>
    </w:lvl>
    <w:lvl w:ilvl="6" w:tplc="46B0260E">
      <w:start w:val="1"/>
      <w:numFmt w:val="decimal"/>
      <w:lvlText w:val="%7."/>
      <w:lvlJc w:val="left"/>
      <w:pPr>
        <w:ind w:left="5040" w:hanging="360"/>
      </w:pPr>
    </w:lvl>
    <w:lvl w:ilvl="7" w:tplc="69B6CA16">
      <w:start w:val="1"/>
      <w:numFmt w:val="lowerLetter"/>
      <w:lvlText w:val="%8."/>
      <w:lvlJc w:val="left"/>
      <w:pPr>
        <w:ind w:left="5760" w:hanging="360"/>
      </w:pPr>
    </w:lvl>
    <w:lvl w:ilvl="8" w:tplc="494EBA6A">
      <w:start w:val="1"/>
      <w:numFmt w:val="lowerRoman"/>
      <w:lvlText w:val="%9."/>
      <w:lvlJc w:val="right"/>
      <w:pPr>
        <w:ind w:left="6480" w:hanging="180"/>
      </w:pPr>
    </w:lvl>
  </w:abstractNum>
  <w:abstractNum w:abstractNumId="31" w15:restartNumberingAfterBreak="0">
    <w:nsid w:val="5D1402F1"/>
    <w:multiLevelType w:val="hybridMultilevel"/>
    <w:tmpl w:val="1B029E1C"/>
    <w:lvl w:ilvl="0" w:tplc="8D848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61AA"/>
    <w:multiLevelType w:val="hybridMultilevel"/>
    <w:tmpl w:val="FFFFFFFF"/>
    <w:lvl w:ilvl="0" w:tplc="40CC2BFA">
      <w:start w:val="1"/>
      <w:numFmt w:val="bullet"/>
      <w:lvlText w:val=""/>
      <w:lvlJc w:val="left"/>
      <w:pPr>
        <w:ind w:left="720" w:hanging="360"/>
      </w:pPr>
      <w:rPr>
        <w:rFonts w:ascii="Symbol" w:hAnsi="Symbol" w:hint="default"/>
      </w:rPr>
    </w:lvl>
    <w:lvl w:ilvl="1" w:tplc="84449D10">
      <w:start w:val="1"/>
      <w:numFmt w:val="bullet"/>
      <w:lvlText w:val="o"/>
      <w:lvlJc w:val="left"/>
      <w:pPr>
        <w:ind w:left="1440" w:hanging="360"/>
      </w:pPr>
      <w:rPr>
        <w:rFonts w:ascii="Courier New" w:hAnsi="Courier New" w:hint="default"/>
      </w:rPr>
    </w:lvl>
    <w:lvl w:ilvl="2" w:tplc="17882B86">
      <w:start w:val="1"/>
      <w:numFmt w:val="bullet"/>
      <w:lvlText w:val=""/>
      <w:lvlJc w:val="left"/>
      <w:pPr>
        <w:ind w:left="2160" w:hanging="360"/>
      </w:pPr>
      <w:rPr>
        <w:rFonts w:ascii="Wingdings" w:hAnsi="Wingdings" w:hint="default"/>
      </w:rPr>
    </w:lvl>
    <w:lvl w:ilvl="3" w:tplc="FD2E75EE">
      <w:start w:val="1"/>
      <w:numFmt w:val="bullet"/>
      <w:lvlText w:val=""/>
      <w:lvlJc w:val="left"/>
      <w:pPr>
        <w:ind w:left="2880" w:hanging="360"/>
      </w:pPr>
      <w:rPr>
        <w:rFonts w:ascii="Symbol" w:hAnsi="Symbol" w:hint="default"/>
      </w:rPr>
    </w:lvl>
    <w:lvl w:ilvl="4" w:tplc="B9BAB560">
      <w:start w:val="1"/>
      <w:numFmt w:val="bullet"/>
      <w:lvlText w:val="o"/>
      <w:lvlJc w:val="left"/>
      <w:pPr>
        <w:ind w:left="3600" w:hanging="360"/>
      </w:pPr>
      <w:rPr>
        <w:rFonts w:ascii="Courier New" w:hAnsi="Courier New" w:hint="default"/>
      </w:rPr>
    </w:lvl>
    <w:lvl w:ilvl="5" w:tplc="9B987BB4">
      <w:start w:val="1"/>
      <w:numFmt w:val="bullet"/>
      <w:lvlText w:val=""/>
      <w:lvlJc w:val="left"/>
      <w:pPr>
        <w:ind w:left="4320" w:hanging="360"/>
      </w:pPr>
      <w:rPr>
        <w:rFonts w:ascii="Wingdings" w:hAnsi="Wingdings" w:hint="default"/>
      </w:rPr>
    </w:lvl>
    <w:lvl w:ilvl="6" w:tplc="37A876B6">
      <w:start w:val="1"/>
      <w:numFmt w:val="bullet"/>
      <w:lvlText w:val=""/>
      <w:lvlJc w:val="left"/>
      <w:pPr>
        <w:ind w:left="5040" w:hanging="360"/>
      </w:pPr>
      <w:rPr>
        <w:rFonts w:ascii="Symbol" w:hAnsi="Symbol" w:hint="default"/>
      </w:rPr>
    </w:lvl>
    <w:lvl w:ilvl="7" w:tplc="BC0EEC2A">
      <w:start w:val="1"/>
      <w:numFmt w:val="bullet"/>
      <w:lvlText w:val="o"/>
      <w:lvlJc w:val="left"/>
      <w:pPr>
        <w:ind w:left="5760" w:hanging="360"/>
      </w:pPr>
      <w:rPr>
        <w:rFonts w:ascii="Courier New" w:hAnsi="Courier New" w:hint="default"/>
      </w:rPr>
    </w:lvl>
    <w:lvl w:ilvl="8" w:tplc="CF4087B6">
      <w:start w:val="1"/>
      <w:numFmt w:val="bullet"/>
      <w:lvlText w:val=""/>
      <w:lvlJc w:val="left"/>
      <w:pPr>
        <w:ind w:left="6480" w:hanging="360"/>
      </w:pPr>
      <w:rPr>
        <w:rFonts w:ascii="Wingdings" w:hAnsi="Wingdings" w:hint="default"/>
      </w:rPr>
    </w:lvl>
  </w:abstractNum>
  <w:abstractNum w:abstractNumId="33" w15:restartNumberingAfterBreak="0">
    <w:nsid w:val="6512E01C"/>
    <w:multiLevelType w:val="hybridMultilevel"/>
    <w:tmpl w:val="917E1A44"/>
    <w:lvl w:ilvl="0" w:tplc="246A38D8">
      <w:start w:val="1"/>
      <w:numFmt w:val="bullet"/>
      <w:lvlText w:val=""/>
      <w:lvlJc w:val="left"/>
      <w:pPr>
        <w:ind w:left="720" w:hanging="360"/>
      </w:pPr>
      <w:rPr>
        <w:rFonts w:ascii="Symbol" w:hAnsi="Symbol" w:hint="default"/>
      </w:rPr>
    </w:lvl>
    <w:lvl w:ilvl="1" w:tplc="2C784BBE">
      <w:start w:val="1"/>
      <w:numFmt w:val="bullet"/>
      <w:lvlText w:val="o"/>
      <w:lvlJc w:val="left"/>
      <w:pPr>
        <w:ind w:left="1440" w:hanging="360"/>
      </w:pPr>
      <w:rPr>
        <w:rFonts w:ascii="Courier New" w:hAnsi="Courier New" w:hint="default"/>
      </w:rPr>
    </w:lvl>
    <w:lvl w:ilvl="2" w:tplc="4FA4D24C">
      <w:start w:val="1"/>
      <w:numFmt w:val="bullet"/>
      <w:lvlText w:val=""/>
      <w:lvlJc w:val="left"/>
      <w:pPr>
        <w:ind w:left="2160" w:hanging="360"/>
      </w:pPr>
      <w:rPr>
        <w:rFonts w:ascii="Wingdings" w:hAnsi="Wingdings" w:hint="default"/>
      </w:rPr>
    </w:lvl>
    <w:lvl w:ilvl="3" w:tplc="6ED09EB2">
      <w:start w:val="1"/>
      <w:numFmt w:val="bullet"/>
      <w:lvlText w:val=""/>
      <w:lvlJc w:val="left"/>
      <w:pPr>
        <w:ind w:left="2880" w:hanging="360"/>
      </w:pPr>
      <w:rPr>
        <w:rFonts w:ascii="Symbol" w:hAnsi="Symbol" w:hint="default"/>
      </w:rPr>
    </w:lvl>
    <w:lvl w:ilvl="4" w:tplc="B59214CE">
      <w:start w:val="1"/>
      <w:numFmt w:val="bullet"/>
      <w:lvlText w:val="o"/>
      <w:lvlJc w:val="left"/>
      <w:pPr>
        <w:ind w:left="3600" w:hanging="360"/>
      </w:pPr>
      <w:rPr>
        <w:rFonts w:ascii="Courier New" w:hAnsi="Courier New" w:hint="default"/>
      </w:rPr>
    </w:lvl>
    <w:lvl w:ilvl="5" w:tplc="972E414C">
      <w:start w:val="1"/>
      <w:numFmt w:val="bullet"/>
      <w:lvlText w:val=""/>
      <w:lvlJc w:val="left"/>
      <w:pPr>
        <w:ind w:left="4320" w:hanging="360"/>
      </w:pPr>
      <w:rPr>
        <w:rFonts w:ascii="Wingdings" w:hAnsi="Wingdings" w:hint="default"/>
      </w:rPr>
    </w:lvl>
    <w:lvl w:ilvl="6" w:tplc="8FB46900">
      <w:start w:val="1"/>
      <w:numFmt w:val="bullet"/>
      <w:lvlText w:val=""/>
      <w:lvlJc w:val="left"/>
      <w:pPr>
        <w:ind w:left="5040" w:hanging="360"/>
      </w:pPr>
      <w:rPr>
        <w:rFonts w:ascii="Symbol" w:hAnsi="Symbol" w:hint="default"/>
      </w:rPr>
    </w:lvl>
    <w:lvl w:ilvl="7" w:tplc="B83C5B4C">
      <w:start w:val="1"/>
      <w:numFmt w:val="bullet"/>
      <w:lvlText w:val="o"/>
      <w:lvlJc w:val="left"/>
      <w:pPr>
        <w:ind w:left="5760" w:hanging="360"/>
      </w:pPr>
      <w:rPr>
        <w:rFonts w:ascii="Courier New" w:hAnsi="Courier New" w:hint="default"/>
      </w:rPr>
    </w:lvl>
    <w:lvl w:ilvl="8" w:tplc="F46422C2">
      <w:start w:val="1"/>
      <w:numFmt w:val="bullet"/>
      <w:lvlText w:val=""/>
      <w:lvlJc w:val="left"/>
      <w:pPr>
        <w:ind w:left="6480" w:hanging="360"/>
      </w:pPr>
      <w:rPr>
        <w:rFonts w:ascii="Wingdings" w:hAnsi="Wingdings" w:hint="default"/>
      </w:rPr>
    </w:lvl>
  </w:abstractNum>
  <w:abstractNum w:abstractNumId="34" w15:restartNumberingAfterBreak="0">
    <w:nsid w:val="6842779E"/>
    <w:multiLevelType w:val="hybridMultilevel"/>
    <w:tmpl w:val="7008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3593E"/>
    <w:multiLevelType w:val="hybridMultilevel"/>
    <w:tmpl w:val="FCDC2A32"/>
    <w:lvl w:ilvl="0" w:tplc="1102BCEC">
      <w:start w:val="1"/>
      <w:numFmt w:val="bullet"/>
      <w:lvlText w:val=""/>
      <w:lvlJc w:val="left"/>
      <w:pPr>
        <w:ind w:left="720" w:hanging="360"/>
      </w:pPr>
      <w:rPr>
        <w:rFonts w:ascii="Symbol" w:hAnsi="Symbol" w:hint="default"/>
      </w:rPr>
    </w:lvl>
    <w:lvl w:ilvl="1" w:tplc="650864AE">
      <w:start w:val="1"/>
      <w:numFmt w:val="bullet"/>
      <w:lvlText w:val="o"/>
      <w:lvlJc w:val="left"/>
      <w:pPr>
        <w:ind w:left="1440" w:hanging="360"/>
      </w:pPr>
      <w:rPr>
        <w:rFonts w:ascii="Courier New" w:hAnsi="Courier New" w:hint="default"/>
      </w:rPr>
    </w:lvl>
    <w:lvl w:ilvl="2" w:tplc="D228DD6E">
      <w:start w:val="1"/>
      <w:numFmt w:val="bullet"/>
      <w:lvlText w:val=""/>
      <w:lvlJc w:val="left"/>
      <w:pPr>
        <w:ind w:left="2160" w:hanging="360"/>
      </w:pPr>
      <w:rPr>
        <w:rFonts w:ascii="Wingdings" w:hAnsi="Wingdings" w:hint="default"/>
      </w:rPr>
    </w:lvl>
    <w:lvl w:ilvl="3" w:tplc="88D4A224">
      <w:start w:val="1"/>
      <w:numFmt w:val="bullet"/>
      <w:lvlText w:val=""/>
      <w:lvlJc w:val="left"/>
      <w:pPr>
        <w:ind w:left="2880" w:hanging="360"/>
      </w:pPr>
      <w:rPr>
        <w:rFonts w:ascii="Symbol" w:hAnsi="Symbol" w:hint="default"/>
      </w:rPr>
    </w:lvl>
    <w:lvl w:ilvl="4" w:tplc="C486EFD4">
      <w:start w:val="1"/>
      <w:numFmt w:val="bullet"/>
      <w:lvlText w:val="o"/>
      <w:lvlJc w:val="left"/>
      <w:pPr>
        <w:ind w:left="3600" w:hanging="360"/>
      </w:pPr>
      <w:rPr>
        <w:rFonts w:ascii="Courier New" w:hAnsi="Courier New" w:hint="default"/>
      </w:rPr>
    </w:lvl>
    <w:lvl w:ilvl="5" w:tplc="5352CA7E">
      <w:start w:val="1"/>
      <w:numFmt w:val="bullet"/>
      <w:lvlText w:val=""/>
      <w:lvlJc w:val="left"/>
      <w:pPr>
        <w:ind w:left="4320" w:hanging="360"/>
      </w:pPr>
      <w:rPr>
        <w:rFonts w:ascii="Wingdings" w:hAnsi="Wingdings" w:hint="default"/>
      </w:rPr>
    </w:lvl>
    <w:lvl w:ilvl="6" w:tplc="D742B3C4">
      <w:start w:val="1"/>
      <w:numFmt w:val="bullet"/>
      <w:lvlText w:val=""/>
      <w:lvlJc w:val="left"/>
      <w:pPr>
        <w:ind w:left="5040" w:hanging="360"/>
      </w:pPr>
      <w:rPr>
        <w:rFonts w:ascii="Symbol" w:hAnsi="Symbol" w:hint="default"/>
      </w:rPr>
    </w:lvl>
    <w:lvl w:ilvl="7" w:tplc="EE12C11E">
      <w:start w:val="1"/>
      <w:numFmt w:val="bullet"/>
      <w:lvlText w:val="o"/>
      <w:lvlJc w:val="left"/>
      <w:pPr>
        <w:ind w:left="5760" w:hanging="360"/>
      </w:pPr>
      <w:rPr>
        <w:rFonts w:ascii="Courier New" w:hAnsi="Courier New" w:hint="default"/>
      </w:rPr>
    </w:lvl>
    <w:lvl w:ilvl="8" w:tplc="158E357C">
      <w:start w:val="1"/>
      <w:numFmt w:val="bullet"/>
      <w:lvlText w:val=""/>
      <w:lvlJc w:val="left"/>
      <w:pPr>
        <w:ind w:left="6480" w:hanging="360"/>
      </w:pPr>
      <w:rPr>
        <w:rFonts w:ascii="Wingdings" w:hAnsi="Wingdings" w:hint="default"/>
      </w:rPr>
    </w:lvl>
  </w:abstractNum>
  <w:abstractNum w:abstractNumId="36" w15:restartNumberingAfterBreak="0">
    <w:nsid w:val="6B206EF7"/>
    <w:multiLevelType w:val="hybridMultilevel"/>
    <w:tmpl w:val="927E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916A6"/>
    <w:multiLevelType w:val="hybridMultilevel"/>
    <w:tmpl w:val="0BD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BA0"/>
    <w:multiLevelType w:val="hybridMultilevel"/>
    <w:tmpl w:val="8760109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9" w15:restartNumberingAfterBreak="0">
    <w:nsid w:val="73CC2EE0"/>
    <w:multiLevelType w:val="hybridMultilevel"/>
    <w:tmpl w:val="3B8CCA84"/>
    <w:lvl w:ilvl="0" w:tplc="A0322E4A">
      <w:start w:val="1"/>
      <w:numFmt w:val="bullet"/>
      <w:lvlText w:val=""/>
      <w:lvlJc w:val="left"/>
      <w:pPr>
        <w:ind w:left="720" w:hanging="360"/>
      </w:pPr>
      <w:rPr>
        <w:rFonts w:ascii="Symbol" w:hAnsi="Symbol" w:hint="default"/>
      </w:rPr>
    </w:lvl>
    <w:lvl w:ilvl="1" w:tplc="1952CBD6">
      <w:start w:val="1"/>
      <w:numFmt w:val="bullet"/>
      <w:lvlText w:val="o"/>
      <w:lvlJc w:val="left"/>
      <w:pPr>
        <w:ind w:left="1440" w:hanging="360"/>
      </w:pPr>
      <w:rPr>
        <w:rFonts w:ascii="Courier New" w:hAnsi="Courier New" w:hint="default"/>
      </w:rPr>
    </w:lvl>
    <w:lvl w:ilvl="2" w:tplc="83FA86E0">
      <w:start w:val="1"/>
      <w:numFmt w:val="bullet"/>
      <w:lvlText w:val=""/>
      <w:lvlJc w:val="left"/>
      <w:pPr>
        <w:ind w:left="2160" w:hanging="360"/>
      </w:pPr>
      <w:rPr>
        <w:rFonts w:ascii="Wingdings" w:hAnsi="Wingdings" w:hint="default"/>
      </w:rPr>
    </w:lvl>
    <w:lvl w:ilvl="3" w:tplc="E5D6C9CE">
      <w:start w:val="1"/>
      <w:numFmt w:val="bullet"/>
      <w:lvlText w:val=""/>
      <w:lvlJc w:val="left"/>
      <w:pPr>
        <w:ind w:left="2880" w:hanging="360"/>
      </w:pPr>
      <w:rPr>
        <w:rFonts w:ascii="Symbol" w:hAnsi="Symbol" w:hint="default"/>
      </w:rPr>
    </w:lvl>
    <w:lvl w:ilvl="4" w:tplc="5F20D698">
      <w:start w:val="1"/>
      <w:numFmt w:val="bullet"/>
      <w:lvlText w:val="o"/>
      <w:lvlJc w:val="left"/>
      <w:pPr>
        <w:ind w:left="3600" w:hanging="360"/>
      </w:pPr>
      <w:rPr>
        <w:rFonts w:ascii="Courier New" w:hAnsi="Courier New" w:hint="default"/>
      </w:rPr>
    </w:lvl>
    <w:lvl w:ilvl="5" w:tplc="236644DC">
      <w:start w:val="1"/>
      <w:numFmt w:val="bullet"/>
      <w:lvlText w:val=""/>
      <w:lvlJc w:val="left"/>
      <w:pPr>
        <w:ind w:left="4320" w:hanging="360"/>
      </w:pPr>
      <w:rPr>
        <w:rFonts w:ascii="Wingdings" w:hAnsi="Wingdings" w:hint="default"/>
      </w:rPr>
    </w:lvl>
    <w:lvl w:ilvl="6" w:tplc="FAC84C24">
      <w:start w:val="1"/>
      <w:numFmt w:val="bullet"/>
      <w:lvlText w:val=""/>
      <w:lvlJc w:val="left"/>
      <w:pPr>
        <w:ind w:left="5040" w:hanging="360"/>
      </w:pPr>
      <w:rPr>
        <w:rFonts w:ascii="Symbol" w:hAnsi="Symbol" w:hint="default"/>
      </w:rPr>
    </w:lvl>
    <w:lvl w:ilvl="7" w:tplc="8C8E84EE">
      <w:start w:val="1"/>
      <w:numFmt w:val="bullet"/>
      <w:lvlText w:val="o"/>
      <w:lvlJc w:val="left"/>
      <w:pPr>
        <w:ind w:left="5760" w:hanging="360"/>
      </w:pPr>
      <w:rPr>
        <w:rFonts w:ascii="Courier New" w:hAnsi="Courier New" w:hint="default"/>
      </w:rPr>
    </w:lvl>
    <w:lvl w:ilvl="8" w:tplc="44D0553A">
      <w:start w:val="1"/>
      <w:numFmt w:val="bullet"/>
      <w:lvlText w:val=""/>
      <w:lvlJc w:val="left"/>
      <w:pPr>
        <w:ind w:left="6480" w:hanging="360"/>
      </w:pPr>
      <w:rPr>
        <w:rFonts w:ascii="Wingdings" w:hAnsi="Wingdings" w:hint="default"/>
      </w:rPr>
    </w:lvl>
  </w:abstractNum>
  <w:abstractNum w:abstractNumId="40" w15:restartNumberingAfterBreak="0">
    <w:nsid w:val="754063AC"/>
    <w:multiLevelType w:val="hybridMultilevel"/>
    <w:tmpl w:val="8D10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3696D"/>
    <w:multiLevelType w:val="hybridMultilevel"/>
    <w:tmpl w:val="54AE22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9B916"/>
    <w:multiLevelType w:val="hybridMultilevel"/>
    <w:tmpl w:val="3982B57A"/>
    <w:lvl w:ilvl="0" w:tplc="99D061C0">
      <w:start w:val="1"/>
      <w:numFmt w:val="bullet"/>
      <w:lvlText w:val=""/>
      <w:lvlJc w:val="left"/>
      <w:pPr>
        <w:ind w:left="720" w:hanging="360"/>
      </w:pPr>
      <w:rPr>
        <w:rFonts w:ascii="Symbol" w:hAnsi="Symbol" w:hint="default"/>
      </w:rPr>
    </w:lvl>
    <w:lvl w:ilvl="1" w:tplc="5A74AB38">
      <w:start w:val="1"/>
      <w:numFmt w:val="bullet"/>
      <w:lvlText w:val="o"/>
      <w:lvlJc w:val="left"/>
      <w:pPr>
        <w:ind w:left="1440" w:hanging="360"/>
      </w:pPr>
      <w:rPr>
        <w:rFonts w:ascii="Courier New" w:hAnsi="Courier New" w:hint="default"/>
      </w:rPr>
    </w:lvl>
    <w:lvl w:ilvl="2" w:tplc="ED42830C">
      <w:start w:val="1"/>
      <w:numFmt w:val="bullet"/>
      <w:lvlText w:val=""/>
      <w:lvlJc w:val="left"/>
      <w:pPr>
        <w:ind w:left="2160" w:hanging="360"/>
      </w:pPr>
      <w:rPr>
        <w:rFonts w:ascii="Wingdings" w:hAnsi="Wingdings" w:hint="default"/>
      </w:rPr>
    </w:lvl>
    <w:lvl w:ilvl="3" w:tplc="C0CE4D04">
      <w:start w:val="1"/>
      <w:numFmt w:val="bullet"/>
      <w:lvlText w:val=""/>
      <w:lvlJc w:val="left"/>
      <w:pPr>
        <w:ind w:left="2880" w:hanging="360"/>
      </w:pPr>
      <w:rPr>
        <w:rFonts w:ascii="Symbol" w:hAnsi="Symbol" w:hint="default"/>
      </w:rPr>
    </w:lvl>
    <w:lvl w:ilvl="4" w:tplc="05DE6392">
      <w:start w:val="1"/>
      <w:numFmt w:val="bullet"/>
      <w:lvlText w:val="o"/>
      <w:lvlJc w:val="left"/>
      <w:pPr>
        <w:ind w:left="3600" w:hanging="360"/>
      </w:pPr>
      <w:rPr>
        <w:rFonts w:ascii="Courier New" w:hAnsi="Courier New" w:hint="default"/>
      </w:rPr>
    </w:lvl>
    <w:lvl w:ilvl="5" w:tplc="6B66C432">
      <w:start w:val="1"/>
      <w:numFmt w:val="bullet"/>
      <w:lvlText w:val=""/>
      <w:lvlJc w:val="left"/>
      <w:pPr>
        <w:ind w:left="4320" w:hanging="360"/>
      </w:pPr>
      <w:rPr>
        <w:rFonts w:ascii="Wingdings" w:hAnsi="Wingdings" w:hint="default"/>
      </w:rPr>
    </w:lvl>
    <w:lvl w:ilvl="6" w:tplc="6AC4738A">
      <w:start w:val="1"/>
      <w:numFmt w:val="bullet"/>
      <w:lvlText w:val=""/>
      <w:lvlJc w:val="left"/>
      <w:pPr>
        <w:ind w:left="5040" w:hanging="360"/>
      </w:pPr>
      <w:rPr>
        <w:rFonts w:ascii="Symbol" w:hAnsi="Symbol" w:hint="default"/>
      </w:rPr>
    </w:lvl>
    <w:lvl w:ilvl="7" w:tplc="EF4A919C">
      <w:start w:val="1"/>
      <w:numFmt w:val="bullet"/>
      <w:lvlText w:val="o"/>
      <w:lvlJc w:val="left"/>
      <w:pPr>
        <w:ind w:left="5760" w:hanging="360"/>
      </w:pPr>
      <w:rPr>
        <w:rFonts w:ascii="Courier New" w:hAnsi="Courier New" w:hint="default"/>
      </w:rPr>
    </w:lvl>
    <w:lvl w:ilvl="8" w:tplc="934A0FEE">
      <w:start w:val="1"/>
      <w:numFmt w:val="bullet"/>
      <w:lvlText w:val=""/>
      <w:lvlJc w:val="left"/>
      <w:pPr>
        <w:ind w:left="6480" w:hanging="360"/>
      </w:pPr>
      <w:rPr>
        <w:rFonts w:ascii="Wingdings" w:hAnsi="Wingdings" w:hint="default"/>
      </w:rPr>
    </w:lvl>
  </w:abstractNum>
  <w:abstractNum w:abstractNumId="43" w15:restartNumberingAfterBreak="0">
    <w:nsid w:val="7E202160"/>
    <w:multiLevelType w:val="hybridMultilevel"/>
    <w:tmpl w:val="C6089700"/>
    <w:lvl w:ilvl="0" w:tplc="C7302098">
      <w:start w:val="1"/>
      <w:numFmt w:val="decimal"/>
      <w:lvlText w:val="%1."/>
      <w:lvlJc w:val="left"/>
      <w:pPr>
        <w:ind w:left="720" w:hanging="360"/>
      </w:pPr>
    </w:lvl>
    <w:lvl w:ilvl="1" w:tplc="E244E7A8">
      <w:start w:val="1"/>
      <w:numFmt w:val="lowerLetter"/>
      <w:lvlText w:val="%2."/>
      <w:lvlJc w:val="left"/>
      <w:pPr>
        <w:ind w:left="1440" w:hanging="360"/>
      </w:pPr>
    </w:lvl>
    <w:lvl w:ilvl="2" w:tplc="DF2670FE">
      <w:start w:val="1"/>
      <w:numFmt w:val="lowerRoman"/>
      <w:lvlText w:val="%3."/>
      <w:lvlJc w:val="right"/>
      <w:pPr>
        <w:ind w:left="2160" w:hanging="180"/>
      </w:pPr>
    </w:lvl>
    <w:lvl w:ilvl="3" w:tplc="29E814CC">
      <w:start w:val="1"/>
      <w:numFmt w:val="decimal"/>
      <w:lvlText w:val="%4."/>
      <w:lvlJc w:val="left"/>
      <w:pPr>
        <w:ind w:left="2880" w:hanging="360"/>
      </w:pPr>
    </w:lvl>
    <w:lvl w:ilvl="4" w:tplc="4574C1CC">
      <w:start w:val="1"/>
      <w:numFmt w:val="lowerLetter"/>
      <w:lvlText w:val="%5."/>
      <w:lvlJc w:val="left"/>
      <w:pPr>
        <w:ind w:left="3600" w:hanging="360"/>
      </w:pPr>
    </w:lvl>
    <w:lvl w:ilvl="5" w:tplc="53E4BD38">
      <w:start w:val="1"/>
      <w:numFmt w:val="lowerRoman"/>
      <w:lvlText w:val="%6."/>
      <w:lvlJc w:val="right"/>
      <w:pPr>
        <w:ind w:left="4320" w:hanging="180"/>
      </w:pPr>
    </w:lvl>
    <w:lvl w:ilvl="6" w:tplc="C8CCF474">
      <w:start w:val="1"/>
      <w:numFmt w:val="decimal"/>
      <w:lvlText w:val="%7."/>
      <w:lvlJc w:val="left"/>
      <w:pPr>
        <w:ind w:left="5040" w:hanging="360"/>
      </w:pPr>
    </w:lvl>
    <w:lvl w:ilvl="7" w:tplc="CBFE6B82">
      <w:start w:val="1"/>
      <w:numFmt w:val="lowerLetter"/>
      <w:lvlText w:val="%8."/>
      <w:lvlJc w:val="left"/>
      <w:pPr>
        <w:ind w:left="5760" w:hanging="360"/>
      </w:pPr>
    </w:lvl>
    <w:lvl w:ilvl="8" w:tplc="DD2C861E">
      <w:start w:val="1"/>
      <w:numFmt w:val="lowerRoman"/>
      <w:lvlText w:val="%9."/>
      <w:lvlJc w:val="right"/>
      <w:pPr>
        <w:ind w:left="6480" w:hanging="180"/>
      </w:pPr>
    </w:lvl>
  </w:abstractNum>
  <w:num w:numId="1" w16cid:durableId="2055081889">
    <w:abstractNumId w:val="30"/>
  </w:num>
  <w:num w:numId="2" w16cid:durableId="1247805829">
    <w:abstractNumId w:val="39"/>
  </w:num>
  <w:num w:numId="3" w16cid:durableId="188758669">
    <w:abstractNumId w:val="38"/>
  </w:num>
  <w:num w:numId="4" w16cid:durableId="1562055184">
    <w:abstractNumId w:val="3"/>
  </w:num>
  <w:num w:numId="5" w16cid:durableId="265774020">
    <w:abstractNumId w:val="13"/>
  </w:num>
  <w:num w:numId="6" w16cid:durableId="1603491853">
    <w:abstractNumId w:val="14"/>
  </w:num>
  <w:num w:numId="7" w16cid:durableId="1716156881">
    <w:abstractNumId w:val="2"/>
  </w:num>
  <w:num w:numId="8" w16cid:durableId="667750495">
    <w:abstractNumId w:val="23"/>
  </w:num>
  <w:num w:numId="9" w16cid:durableId="1626346204">
    <w:abstractNumId w:val="24"/>
  </w:num>
  <w:num w:numId="10" w16cid:durableId="462505574">
    <w:abstractNumId w:val="0"/>
  </w:num>
  <w:num w:numId="11" w16cid:durableId="1273627521">
    <w:abstractNumId w:val="33"/>
  </w:num>
  <w:num w:numId="12" w16cid:durableId="2000032879">
    <w:abstractNumId w:val="11"/>
  </w:num>
  <w:num w:numId="13" w16cid:durableId="1273782945">
    <w:abstractNumId w:val="21"/>
  </w:num>
  <w:num w:numId="14" w16cid:durableId="1311179489">
    <w:abstractNumId w:val="27"/>
  </w:num>
  <w:num w:numId="15" w16cid:durableId="2082561011">
    <w:abstractNumId w:val="20"/>
  </w:num>
  <w:num w:numId="16" w16cid:durableId="288629544">
    <w:abstractNumId w:val="41"/>
  </w:num>
  <w:num w:numId="17" w16cid:durableId="1928224781">
    <w:abstractNumId w:val="17"/>
  </w:num>
  <w:num w:numId="18" w16cid:durableId="254438000">
    <w:abstractNumId w:val="35"/>
  </w:num>
  <w:num w:numId="19" w16cid:durableId="656149288">
    <w:abstractNumId w:val="16"/>
  </w:num>
  <w:num w:numId="20" w16cid:durableId="8917082">
    <w:abstractNumId w:val="40"/>
  </w:num>
  <w:num w:numId="21" w16cid:durableId="83382801">
    <w:abstractNumId w:val="32"/>
  </w:num>
  <w:num w:numId="22" w16cid:durableId="954023153">
    <w:abstractNumId w:val="26"/>
  </w:num>
  <w:num w:numId="23" w16cid:durableId="1452434476">
    <w:abstractNumId w:val="5"/>
  </w:num>
  <w:num w:numId="24" w16cid:durableId="799148044">
    <w:abstractNumId w:val="34"/>
  </w:num>
  <w:num w:numId="25" w16cid:durableId="1556356241">
    <w:abstractNumId w:val="4"/>
  </w:num>
  <w:num w:numId="26" w16cid:durableId="1163006223">
    <w:abstractNumId w:val="43"/>
  </w:num>
  <w:num w:numId="27" w16cid:durableId="1925647006">
    <w:abstractNumId w:val="18"/>
  </w:num>
  <w:num w:numId="28" w16cid:durableId="1778672895">
    <w:abstractNumId w:val="31"/>
  </w:num>
  <w:num w:numId="29" w16cid:durableId="1187015169">
    <w:abstractNumId w:val="15"/>
  </w:num>
  <w:num w:numId="30" w16cid:durableId="1103723464">
    <w:abstractNumId w:val="10"/>
  </w:num>
  <w:num w:numId="31" w16cid:durableId="349601307">
    <w:abstractNumId w:val="25"/>
  </w:num>
  <w:num w:numId="32" w16cid:durableId="765467948">
    <w:abstractNumId w:val="22"/>
  </w:num>
  <w:num w:numId="33" w16cid:durableId="933630665">
    <w:abstractNumId w:val="6"/>
  </w:num>
  <w:num w:numId="34" w16cid:durableId="1202285827">
    <w:abstractNumId w:val="8"/>
  </w:num>
  <w:num w:numId="35" w16cid:durableId="1654799136">
    <w:abstractNumId w:val="7"/>
  </w:num>
  <w:num w:numId="36" w16cid:durableId="1957440529">
    <w:abstractNumId w:val="28"/>
  </w:num>
  <w:num w:numId="37" w16cid:durableId="589049216">
    <w:abstractNumId w:val="29"/>
  </w:num>
  <w:num w:numId="38" w16cid:durableId="296883268">
    <w:abstractNumId w:val="42"/>
  </w:num>
  <w:num w:numId="39" w16cid:durableId="1311130700">
    <w:abstractNumId w:val="36"/>
  </w:num>
  <w:num w:numId="40" w16cid:durableId="1490514574">
    <w:abstractNumId w:val="37"/>
  </w:num>
  <w:num w:numId="41" w16cid:durableId="424346451">
    <w:abstractNumId w:val="19"/>
  </w:num>
  <w:num w:numId="42" w16cid:durableId="203372074">
    <w:abstractNumId w:val="9"/>
  </w:num>
  <w:num w:numId="43" w16cid:durableId="599483062">
    <w:abstractNumId w:val="12"/>
  </w:num>
  <w:num w:numId="44" w16cid:durableId="227230413">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3F"/>
    <w:rsid w:val="00000546"/>
    <w:rsid w:val="000013B2"/>
    <w:rsid w:val="000015B7"/>
    <w:rsid w:val="00001CE1"/>
    <w:rsid w:val="00001DE6"/>
    <w:rsid w:val="0000236B"/>
    <w:rsid w:val="00002E3A"/>
    <w:rsid w:val="00003554"/>
    <w:rsid w:val="00004C70"/>
    <w:rsid w:val="00005D2D"/>
    <w:rsid w:val="00005FF0"/>
    <w:rsid w:val="000204ED"/>
    <w:rsid w:val="000242AD"/>
    <w:rsid w:val="0002757D"/>
    <w:rsid w:val="00032794"/>
    <w:rsid w:val="00033F81"/>
    <w:rsid w:val="00036C72"/>
    <w:rsid w:val="00043BED"/>
    <w:rsid w:val="000447CF"/>
    <w:rsid w:val="00045D0C"/>
    <w:rsid w:val="000512BC"/>
    <w:rsid w:val="00056DCB"/>
    <w:rsid w:val="0006405E"/>
    <w:rsid w:val="000643FB"/>
    <w:rsid w:val="00066C63"/>
    <w:rsid w:val="00070AF4"/>
    <w:rsid w:val="00071D93"/>
    <w:rsid w:val="00071FF1"/>
    <w:rsid w:val="00074E12"/>
    <w:rsid w:val="000842E3"/>
    <w:rsid w:val="0008702E"/>
    <w:rsid w:val="00091007"/>
    <w:rsid w:val="00092448"/>
    <w:rsid w:val="000A0000"/>
    <w:rsid w:val="000B210D"/>
    <w:rsid w:val="000B2309"/>
    <w:rsid w:val="000B2F08"/>
    <w:rsid w:val="000B4702"/>
    <w:rsid w:val="000B68A5"/>
    <w:rsid w:val="000C0CDB"/>
    <w:rsid w:val="000C1012"/>
    <w:rsid w:val="000C1236"/>
    <w:rsid w:val="000C1BDC"/>
    <w:rsid w:val="000C3580"/>
    <w:rsid w:val="000C3A4B"/>
    <w:rsid w:val="000C4B16"/>
    <w:rsid w:val="000D42FF"/>
    <w:rsid w:val="000D592A"/>
    <w:rsid w:val="000D7E8B"/>
    <w:rsid w:val="000E1499"/>
    <w:rsid w:val="000E1579"/>
    <w:rsid w:val="000E241F"/>
    <w:rsid w:val="000E2AC1"/>
    <w:rsid w:val="000E3444"/>
    <w:rsid w:val="000E43B8"/>
    <w:rsid w:val="000E56DE"/>
    <w:rsid w:val="000E5B52"/>
    <w:rsid w:val="000E609C"/>
    <w:rsid w:val="000F2E14"/>
    <w:rsid w:val="000F5E04"/>
    <w:rsid w:val="000F7743"/>
    <w:rsid w:val="00101BB2"/>
    <w:rsid w:val="00106398"/>
    <w:rsid w:val="00110891"/>
    <w:rsid w:val="00110DC4"/>
    <w:rsid w:val="00111322"/>
    <w:rsid w:val="0011169B"/>
    <w:rsid w:val="0011177A"/>
    <w:rsid w:val="00116ABD"/>
    <w:rsid w:val="00122C44"/>
    <w:rsid w:val="001241A7"/>
    <w:rsid w:val="0012463E"/>
    <w:rsid w:val="00130013"/>
    <w:rsid w:val="0013424D"/>
    <w:rsid w:val="00137B89"/>
    <w:rsid w:val="0014066D"/>
    <w:rsid w:val="0014357B"/>
    <w:rsid w:val="00144BA4"/>
    <w:rsid w:val="001466C4"/>
    <w:rsid w:val="00147569"/>
    <w:rsid w:val="0015140E"/>
    <w:rsid w:val="0015248B"/>
    <w:rsid w:val="00160A55"/>
    <w:rsid w:val="001611EC"/>
    <w:rsid w:val="00161AF5"/>
    <w:rsid w:val="00164229"/>
    <w:rsid w:val="001644E4"/>
    <w:rsid w:val="00171B5A"/>
    <w:rsid w:val="00172622"/>
    <w:rsid w:val="001731BA"/>
    <w:rsid w:val="00174250"/>
    <w:rsid w:val="0017715E"/>
    <w:rsid w:val="00177649"/>
    <w:rsid w:val="00183DB8"/>
    <w:rsid w:val="001848CC"/>
    <w:rsid w:val="0019023A"/>
    <w:rsid w:val="001922C3"/>
    <w:rsid w:val="0019376A"/>
    <w:rsid w:val="00193894"/>
    <w:rsid w:val="001956DF"/>
    <w:rsid w:val="00195AA2"/>
    <w:rsid w:val="001A14B4"/>
    <w:rsid w:val="001A1C77"/>
    <w:rsid w:val="001A51F7"/>
    <w:rsid w:val="001A554F"/>
    <w:rsid w:val="001A63D1"/>
    <w:rsid w:val="001A6947"/>
    <w:rsid w:val="001A6C66"/>
    <w:rsid w:val="001B03A3"/>
    <w:rsid w:val="001B2A6C"/>
    <w:rsid w:val="001B6CA4"/>
    <w:rsid w:val="001B730A"/>
    <w:rsid w:val="001B77AE"/>
    <w:rsid w:val="001C0214"/>
    <w:rsid w:val="001C0E20"/>
    <w:rsid w:val="001C1795"/>
    <w:rsid w:val="001D1BF5"/>
    <w:rsid w:val="001D1BFA"/>
    <w:rsid w:val="001D574F"/>
    <w:rsid w:val="001D5FC0"/>
    <w:rsid w:val="001E20FF"/>
    <w:rsid w:val="001E2118"/>
    <w:rsid w:val="001E632C"/>
    <w:rsid w:val="001F0CCB"/>
    <w:rsid w:val="001F4E5D"/>
    <w:rsid w:val="002000A8"/>
    <w:rsid w:val="00200C6F"/>
    <w:rsid w:val="00201EA4"/>
    <w:rsid w:val="00202E4F"/>
    <w:rsid w:val="00205D64"/>
    <w:rsid w:val="0021093D"/>
    <w:rsid w:val="00213256"/>
    <w:rsid w:val="00216766"/>
    <w:rsid w:val="00216CB9"/>
    <w:rsid w:val="002171C6"/>
    <w:rsid w:val="002222F4"/>
    <w:rsid w:val="00222D9D"/>
    <w:rsid w:val="00225D98"/>
    <w:rsid w:val="00230C96"/>
    <w:rsid w:val="00235887"/>
    <w:rsid w:val="0023595E"/>
    <w:rsid w:val="002407EA"/>
    <w:rsid w:val="00243F43"/>
    <w:rsid w:val="002441A8"/>
    <w:rsid w:val="0024756F"/>
    <w:rsid w:val="0025028B"/>
    <w:rsid w:val="002526F6"/>
    <w:rsid w:val="0025307B"/>
    <w:rsid w:val="002548DD"/>
    <w:rsid w:val="00255FCE"/>
    <w:rsid w:val="00257992"/>
    <w:rsid w:val="002607AE"/>
    <w:rsid w:val="00264091"/>
    <w:rsid w:val="00265F43"/>
    <w:rsid w:val="0026632A"/>
    <w:rsid w:val="00266EDD"/>
    <w:rsid w:val="00277E67"/>
    <w:rsid w:val="00286DEB"/>
    <w:rsid w:val="002900D0"/>
    <w:rsid w:val="00294335"/>
    <w:rsid w:val="00294CB4"/>
    <w:rsid w:val="00295942"/>
    <w:rsid w:val="00296D1B"/>
    <w:rsid w:val="002A13B7"/>
    <w:rsid w:val="002A1A06"/>
    <w:rsid w:val="002A251C"/>
    <w:rsid w:val="002A2A2C"/>
    <w:rsid w:val="002A2AB2"/>
    <w:rsid w:val="002A4E5C"/>
    <w:rsid w:val="002B0105"/>
    <w:rsid w:val="002B5293"/>
    <w:rsid w:val="002B570E"/>
    <w:rsid w:val="002B6CA4"/>
    <w:rsid w:val="002B769B"/>
    <w:rsid w:val="002C1F30"/>
    <w:rsid w:val="002C206C"/>
    <w:rsid w:val="002C3DA1"/>
    <w:rsid w:val="002C700A"/>
    <w:rsid w:val="002D08EA"/>
    <w:rsid w:val="002D0A4E"/>
    <w:rsid w:val="002D12EE"/>
    <w:rsid w:val="002D3B0B"/>
    <w:rsid w:val="002D59D1"/>
    <w:rsid w:val="002D64CF"/>
    <w:rsid w:val="002E2B1E"/>
    <w:rsid w:val="002E41F9"/>
    <w:rsid w:val="002E7564"/>
    <w:rsid w:val="002F0C56"/>
    <w:rsid w:val="002F31BD"/>
    <w:rsid w:val="002F5014"/>
    <w:rsid w:val="002F6000"/>
    <w:rsid w:val="00301E92"/>
    <w:rsid w:val="00310274"/>
    <w:rsid w:val="0031100C"/>
    <w:rsid w:val="00311C17"/>
    <w:rsid w:val="00312D45"/>
    <w:rsid w:val="00312E55"/>
    <w:rsid w:val="00316D43"/>
    <w:rsid w:val="0032003F"/>
    <w:rsid w:val="00320DD0"/>
    <w:rsid w:val="00322F47"/>
    <w:rsid w:val="00323BDB"/>
    <w:rsid w:val="00324670"/>
    <w:rsid w:val="003307BB"/>
    <w:rsid w:val="00330DED"/>
    <w:rsid w:val="003313DC"/>
    <w:rsid w:val="003413DA"/>
    <w:rsid w:val="00344785"/>
    <w:rsid w:val="00344E47"/>
    <w:rsid w:val="003463B5"/>
    <w:rsid w:val="00346C35"/>
    <w:rsid w:val="00346EBD"/>
    <w:rsid w:val="003509DB"/>
    <w:rsid w:val="00350B66"/>
    <w:rsid w:val="00353CC4"/>
    <w:rsid w:val="00357B18"/>
    <w:rsid w:val="00361C79"/>
    <w:rsid w:val="003640DD"/>
    <w:rsid w:val="00366205"/>
    <w:rsid w:val="00371176"/>
    <w:rsid w:val="00373D22"/>
    <w:rsid w:val="003745C6"/>
    <w:rsid w:val="00377718"/>
    <w:rsid w:val="0038045B"/>
    <w:rsid w:val="003833DC"/>
    <w:rsid w:val="0038404E"/>
    <w:rsid w:val="00384CA8"/>
    <w:rsid w:val="003873CC"/>
    <w:rsid w:val="003923AB"/>
    <w:rsid w:val="00394294"/>
    <w:rsid w:val="003A29C4"/>
    <w:rsid w:val="003B009A"/>
    <w:rsid w:val="003B0BCB"/>
    <w:rsid w:val="003B139C"/>
    <w:rsid w:val="003B67BB"/>
    <w:rsid w:val="003B7686"/>
    <w:rsid w:val="003C1069"/>
    <w:rsid w:val="003C1B72"/>
    <w:rsid w:val="003C227D"/>
    <w:rsid w:val="003C22FF"/>
    <w:rsid w:val="003C2B9C"/>
    <w:rsid w:val="003C3FE6"/>
    <w:rsid w:val="003C53D2"/>
    <w:rsid w:val="003D1347"/>
    <w:rsid w:val="003D394F"/>
    <w:rsid w:val="003D52A2"/>
    <w:rsid w:val="003D7B55"/>
    <w:rsid w:val="003E0631"/>
    <w:rsid w:val="003E1EA7"/>
    <w:rsid w:val="003E1F92"/>
    <w:rsid w:val="003E7F3C"/>
    <w:rsid w:val="003F032C"/>
    <w:rsid w:val="003F65CC"/>
    <w:rsid w:val="00401FD6"/>
    <w:rsid w:val="00403E41"/>
    <w:rsid w:val="00407816"/>
    <w:rsid w:val="00410959"/>
    <w:rsid w:val="004118B9"/>
    <w:rsid w:val="00415642"/>
    <w:rsid w:val="004160AB"/>
    <w:rsid w:val="0042405E"/>
    <w:rsid w:val="00424C4E"/>
    <w:rsid w:val="00426A03"/>
    <w:rsid w:val="00427C62"/>
    <w:rsid w:val="00431016"/>
    <w:rsid w:val="0043136E"/>
    <w:rsid w:val="00432CF0"/>
    <w:rsid w:val="00454C19"/>
    <w:rsid w:val="0045614E"/>
    <w:rsid w:val="00456266"/>
    <w:rsid w:val="004563CA"/>
    <w:rsid w:val="0045729A"/>
    <w:rsid w:val="004652AB"/>
    <w:rsid w:val="004664CA"/>
    <w:rsid w:val="00470357"/>
    <w:rsid w:val="004704FE"/>
    <w:rsid w:val="0047269B"/>
    <w:rsid w:val="00476209"/>
    <w:rsid w:val="00476279"/>
    <w:rsid w:val="00476B29"/>
    <w:rsid w:val="004869DE"/>
    <w:rsid w:val="00493964"/>
    <w:rsid w:val="00494A05"/>
    <w:rsid w:val="00495801"/>
    <w:rsid w:val="00495FC2"/>
    <w:rsid w:val="004975E9"/>
    <w:rsid w:val="004A1FA6"/>
    <w:rsid w:val="004A4700"/>
    <w:rsid w:val="004B351E"/>
    <w:rsid w:val="004B36EE"/>
    <w:rsid w:val="004B3820"/>
    <w:rsid w:val="004C2040"/>
    <w:rsid w:val="004C37A0"/>
    <w:rsid w:val="004D5329"/>
    <w:rsid w:val="004E0222"/>
    <w:rsid w:val="004E1AE0"/>
    <w:rsid w:val="004E51DF"/>
    <w:rsid w:val="004E5388"/>
    <w:rsid w:val="004E6D8F"/>
    <w:rsid w:val="004F02B0"/>
    <w:rsid w:val="004F53EA"/>
    <w:rsid w:val="00500193"/>
    <w:rsid w:val="00504F64"/>
    <w:rsid w:val="00505755"/>
    <w:rsid w:val="00506503"/>
    <w:rsid w:val="00510C75"/>
    <w:rsid w:val="00512A12"/>
    <w:rsid w:val="00513384"/>
    <w:rsid w:val="00516125"/>
    <w:rsid w:val="0051710D"/>
    <w:rsid w:val="00522C11"/>
    <w:rsid w:val="00530901"/>
    <w:rsid w:val="00532B52"/>
    <w:rsid w:val="00533DBA"/>
    <w:rsid w:val="0053478F"/>
    <w:rsid w:val="0053792E"/>
    <w:rsid w:val="00544C36"/>
    <w:rsid w:val="00552A6C"/>
    <w:rsid w:val="00553198"/>
    <w:rsid w:val="00554DB3"/>
    <w:rsid w:val="00556E23"/>
    <w:rsid w:val="0056052C"/>
    <w:rsid w:val="005674E9"/>
    <w:rsid w:val="00567ECB"/>
    <w:rsid w:val="005808ED"/>
    <w:rsid w:val="00581FF0"/>
    <w:rsid w:val="00592ABA"/>
    <w:rsid w:val="005974C1"/>
    <w:rsid w:val="005A533E"/>
    <w:rsid w:val="005A7C8A"/>
    <w:rsid w:val="005B1158"/>
    <w:rsid w:val="005B51C0"/>
    <w:rsid w:val="005C2856"/>
    <w:rsid w:val="005C3038"/>
    <w:rsid w:val="005C5E0E"/>
    <w:rsid w:val="005C6A76"/>
    <w:rsid w:val="005C7487"/>
    <w:rsid w:val="005D11F6"/>
    <w:rsid w:val="005E1CEA"/>
    <w:rsid w:val="005E2F28"/>
    <w:rsid w:val="005E4669"/>
    <w:rsid w:val="005E62C0"/>
    <w:rsid w:val="005E7E3F"/>
    <w:rsid w:val="005F20A0"/>
    <w:rsid w:val="005F2AE0"/>
    <w:rsid w:val="005F2F5F"/>
    <w:rsid w:val="005F32D6"/>
    <w:rsid w:val="00606B14"/>
    <w:rsid w:val="0060795A"/>
    <w:rsid w:val="00607E87"/>
    <w:rsid w:val="00610525"/>
    <w:rsid w:val="0061539C"/>
    <w:rsid w:val="0061611C"/>
    <w:rsid w:val="00616E18"/>
    <w:rsid w:val="006201AD"/>
    <w:rsid w:val="0062182D"/>
    <w:rsid w:val="00623F9A"/>
    <w:rsid w:val="00625E60"/>
    <w:rsid w:val="00630A3F"/>
    <w:rsid w:val="00631827"/>
    <w:rsid w:val="00633A71"/>
    <w:rsid w:val="006344AC"/>
    <w:rsid w:val="0063512B"/>
    <w:rsid w:val="00635E58"/>
    <w:rsid w:val="00640F62"/>
    <w:rsid w:val="006444C6"/>
    <w:rsid w:val="00644CC6"/>
    <w:rsid w:val="00646AA5"/>
    <w:rsid w:val="00646DB2"/>
    <w:rsid w:val="0065171B"/>
    <w:rsid w:val="00652394"/>
    <w:rsid w:val="006541E9"/>
    <w:rsid w:val="00660538"/>
    <w:rsid w:val="00661734"/>
    <w:rsid w:val="006632C5"/>
    <w:rsid w:val="00664D94"/>
    <w:rsid w:val="00666D3F"/>
    <w:rsid w:val="006706BA"/>
    <w:rsid w:val="006708FF"/>
    <w:rsid w:val="006726AF"/>
    <w:rsid w:val="00676DB2"/>
    <w:rsid w:val="00677B53"/>
    <w:rsid w:val="00677FB7"/>
    <w:rsid w:val="00680351"/>
    <w:rsid w:val="00680E6B"/>
    <w:rsid w:val="006828F5"/>
    <w:rsid w:val="00685425"/>
    <w:rsid w:val="00690CD0"/>
    <w:rsid w:val="00690DE1"/>
    <w:rsid w:val="006964B2"/>
    <w:rsid w:val="00696F13"/>
    <w:rsid w:val="006A23CE"/>
    <w:rsid w:val="006A3FF0"/>
    <w:rsid w:val="006B1E38"/>
    <w:rsid w:val="006B2523"/>
    <w:rsid w:val="006B2AB2"/>
    <w:rsid w:val="006B35CA"/>
    <w:rsid w:val="006B50C8"/>
    <w:rsid w:val="006B5AC9"/>
    <w:rsid w:val="006B5E54"/>
    <w:rsid w:val="006C1C56"/>
    <w:rsid w:val="006D02D1"/>
    <w:rsid w:val="006D24E8"/>
    <w:rsid w:val="006D2FF4"/>
    <w:rsid w:val="006D4A62"/>
    <w:rsid w:val="006D5222"/>
    <w:rsid w:val="006D65F2"/>
    <w:rsid w:val="006D6610"/>
    <w:rsid w:val="006D7A40"/>
    <w:rsid w:val="006E0371"/>
    <w:rsid w:val="006E1CC0"/>
    <w:rsid w:val="006E3400"/>
    <w:rsid w:val="006E6BC0"/>
    <w:rsid w:val="006F1AA9"/>
    <w:rsid w:val="006F31E6"/>
    <w:rsid w:val="006F4385"/>
    <w:rsid w:val="006F5370"/>
    <w:rsid w:val="00704DAB"/>
    <w:rsid w:val="00712F79"/>
    <w:rsid w:val="007130B0"/>
    <w:rsid w:val="00713E06"/>
    <w:rsid w:val="00715F01"/>
    <w:rsid w:val="00717847"/>
    <w:rsid w:val="007204C6"/>
    <w:rsid w:val="007209B7"/>
    <w:rsid w:val="00721054"/>
    <w:rsid w:val="007218D8"/>
    <w:rsid w:val="0072260D"/>
    <w:rsid w:val="00726695"/>
    <w:rsid w:val="00733594"/>
    <w:rsid w:val="00734BE2"/>
    <w:rsid w:val="007410C4"/>
    <w:rsid w:val="007437F8"/>
    <w:rsid w:val="0074383F"/>
    <w:rsid w:val="00750C61"/>
    <w:rsid w:val="00750D07"/>
    <w:rsid w:val="00750FBF"/>
    <w:rsid w:val="007510F6"/>
    <w:rsid w:val="007527BA"/>
    <w:rsid w:val="00753578"/>
    <w:rsid w:val="00753DB5"/>
    <w:rsid w:val="0075666D"/>
    <w:rsid w:val="00766376"/>
    <w:rsid w:val="007758E4"/>
    <w:rsid w:val="007761A3"/>
    <w:rsid w:val="00777296"/>
    <w:rsid w:val="007776C4"/>
    <w:rsid w:val="00777C93"/>
    <w:rsid w:val="00784AC6"/>
    <w:rsid w:val="00786A4B"/>
    <w:rsid w:val="0078718B"/>
    <w:rsid w:val="007877F3"/>
    <w:rsid w:val="00790877"/>
    <w:rsid w:val="007921BD"/>
    <w:rsid w:val="0079498D"/>
    <w:rsid w:val="0079503F"/>
    <w:rsid w:val="00796CCE"/>
    <w:rsid w:val="007A00EC"/>
    <w:rsid w:val="007A6204"/>
    <w:rsid w:val="007A71CA"/>
    <w:rsid w:val="007A79B2"/>
    <w:rsid w:val="007B30B2"/>
    <w:rsid w:val="007B581E"/>
    <w:rsid w:val="007B7F39"/>
    <w:rsid w:val="007C0B16"/>
    <w:rsid w:val="007C0D7F"/>
    <w:rsid w:val="007C1D38"/>
    <w:rsid w:val="007C68C9"/>
    <w:rsid w:val="007C7E5E"/>
    <w:rsid w:val="007D3AC7"/>
    <w:rsid w:val="007D40F4"/>
    <w:rsid w:val="007D708B"/>
    <w:rsid w:val="007E32F9"/>
    <w:rsid w:val="007E4D53"/>
    <w:rsid w:val="007F049A"/>
    <w:rsid w:val="007F167F"/>
    <w:rsid w:val="007F5181"/>
    <w:rsid w:val="007F6018"/>
    <w:rsid w:val="00801211"/>
    <w:rsid w:val="00804028"/>
    <w:rsid w:val="00810E89"/>
    <w:rsid w:val="00813134"/>
    <w:rsid w:val="008146C2"/>
    <w:rsid w:val="00823B98"/>
    <w:rsid w:val="00824DCE"/>
    <w:rsid w:val="0082642B"/>
    <w:rsid w:val="00830A9E"/>
    <w:rsid w:val="00831E33"/>
    <w:rsid w:val="00834DDD"/>
    <w:rsid w:val="00835BFC"/>
    <w:rsid w:val="00840130"/>
    <w:rsid w:val="00841201"/>
    <w:rsid w:val="00841EEA"/>
    <w:rsid w:val="00841F10"/>
    <w:rsid w:val="0084259F"/>
    <w:rsid w:val="008440B8"/>
    <w:rsid w:val="008446BD"/>
    <w:rsid w:val="00845CAF"/>
    <w:rsid w:val="008478B5"/>
    <w:rsid w:val="0085202B"/>
    <w:rsid w:val="0085285A"/>
    <w:rsid w:val="00852D15"/>
    <w:rsid w:val="00855075"/>
    <w:rsid w:val="0085563A"/>
    <w:rsid w:val="00856AFC"/>
    <w:rsid w:val="00857380"/>
    <w:rsid w:val="00860C25"/>
    <w:rsid w:val="00861693"/>
    <w:rsid w:val="0086172F"/>
    <w:rsid w:val="00862153"/>
    <w:rsid w:val="008636A1"/>
    <w:rsid w:val="008644BE"/>
    <w:rsid w:val="00864B74"/>
    <w:rsid w:val="00865CB8"/>
    <w:rsid w:val="008663EB"/>
    <w:rsid w:val="008667C8"/>
    <w:rsid w:val="0087188A"/>
    <w:rsid w:val="00871969"/>
    <w:rsid w:val="00871F86"/>
    <w:rsid w:val="00875117"/>
    <w:rsid w:val="008808CC"/>
    <w:rsid w:val="008901C4"/>
    <w:rsid w:val="0089432E"/>
    <w:rsid w:val="0089447C"/>
    <w:rsid w:val="00896FB4"/>
    <w:rsid w:val="00897457"/>
    <w:rsid w:val="00897610"/>
    <w:rsid w:val="008A2813"/>
    <w:rsid w:val="008A60B7"/>
    <w:rsid w:val="008B398B"/>
    <w:rsid w:val="008B41DB"/>
    <w:rsid w:val="008C33BC"/>
    <w:rsid w:val="008C5D17"/>
    <w:rsid w:val="008C6554"/>
    <w:rsid w:val="008C77A6"/>
    <w:rsid w:val="008D02AF"/>
    <w:rsid w:val="008D02E9"/>
    <w:rsid w:val="008D1169"/>
    <w:rsid w:val="008D1199"/>
    <w:rsid w:val="008D4028"/>
    <w:rsid w:val="008E0908"/>
    <w:rsid w:val="008E0E1B"/>
    <w:rsid w:val="008E2C29"/>
    <w:rsid w:val="008E45E7"/>
    <w:rsid w:val="008E5595"/>
    <w:rsid w:val="008E599F"/>
    <w:rsid w:val="008E6B9E"/>
    <w:rsid w:val="008F1439"/>
    <w:rsid w:val="008F2D50"/>
    <w:rsid w:val="008F5CEF"/>
    <w:rsid w:val="008F67EE"/>
    <w:rsid w:val="00902B2E"/>
    <w:rsid w:val="0091090B"/>
    <w:rsid w:val="00911198"/>
    <w:rsid w:val="009135DE"/>
    <w:rsid w:val="00914248"/>
    <w:rsid w:val="00916282"/>
    <w:rsid w:val="00916669"/>
    <w:rsid w:val="00920306"/>
    <w:rsid w:val="009207B7"/>
    <w:rsid w:val="00923426"/>
    <w:rsid w:val="00925C0A"/>
    <w:rsid w:val="009261CF"/>
    <w:rsid w:val="009262F1"/>
    <w:rsid w:val="00926B5C"/>
    <w:rsid w:val="009308DE"/>
    <w:rsid w:val="0093326C"/>
    <w:rsid w:val="0093550A"/>
    <w:rsid w:val="00946AD8"/>
    <w:rsid w:val="0094712D"/>
    <w:rsid w:val="00950B3D"/>
    <w:rsid w:val="00951593"/>
    <w:rsid w:val="00954A1A"/>
    <w:rsid w:val="009561F9"/>
    <w:rsid w:val="009620E2"/>
    <w:rsid w:val="009639F7"/>
    <w:rsid w:val="00963D05"/>
    <w:rsid w:val="0096414B"/>
    <w:rsid w:val="00966766"/>
    <w:rsid w:val="00970D8D"/>
    <w:rsid w:val="00971C0D"/>
    <w:rsid w:val="009759BD"/>
    <w:rsid w:val="009775A8"/>
    <w:rsid w:val="00983F9B"/>
    <w:rsid w:val="00987402"/>
    <w:rsid w:val="009A0D43"/>
    <w:rsid w:val="009A1993"/>
    <w:rsid w:val="009A2E7B"/>
    <w:rsid w:val="009B094B"/>
    <w:rsid w:val="009B3093"/>
    <w:rsid w:val="009B51E2"/>
    <w:rsid w:val="009B689B"/>
    <w:rsid w:val="009B7418"/>
    <w:rsid w:val="009B7DF3"/>
    <w:rsid w:val="009C28EA"/>
    <w:rsid w:val="009C4F0F"/>
    <w:rsid w:val="009D4F6A"/>
    <w:rsid w:val="009D5F84"/>
    <w:rsid w:val="009D775F"/>
    <w:rsid w:val="009E29E2"/>
    <w:rsid w:val="009E3ECE"/>
    <w:rsid w:val="009E6408"/>
    <w:rsid w:val="009F2E92"/>
    <w:rsid w:val="009F385F"/>
    <w:rsid w:val="009F45DD"/>
    <w:rsid w:val="00A021D5"/>
    <w:rsid w:val="00A024DB"/>
    <w:rsid w:val="00A06287"/>
    <w:rsid w:val="00A10508"/>
    <w:rsid w:val="00A13627"/>
    <w:rsid w:val="00A13C13"/>
    <w:rsid w:val="00A13CC8"/>
    <w:rsid w:val="00A14124"/>
    <w:rsid w:val="00A164AE"/>
    <w:rsid w:val="00A17BFC"/>
    <w:rsid w:val="00A21375"/>
    <w:rsid w:val="00A22B59"/>
    <w:rsid w:val="00A318B4"/>
    <w:rsid w:val="00A32EDE"/>
    <w:rsid w:val="00A35C43"/>
    <w:rsid w:val="00A35E6C"/>
    <w:rsid w:val="00A36C79"/>
    <w:rsid w:val="00A4181B"/>
    <w:rsid w:val="00A41E03"/>
    <w:rsid w:val="00A459D2"/>
    <w:rsid w:val="00A45C3D"/>
    <w:rsid w:val="00A45DF9"/>
    <w:rsid w:val="00A47F61"/>
    <w:rsid w:val="00A57092"/>
    <w:rsid w:val="00A57A82"/>
    <w:rsid w:val="00A63F98"/>
    <w:rsid w:val="00A703CB"/>
    <w:rsid w:val="00A73001"/>
    <w:rsid w:val="00A75CB3"/>
    <w:rsid w:val="00A76616"/>
    <w:rsid w:val="00A77FBD"/>
    <w:rsid w:val="00A8322F"/>
    <w:rsid w:val="00A832EE"/>
    <w:rsid w:val="00A8335B"/>
    <w:rsid w:val="00A846B8"/>
    <w:rsid w:val="00A8473D"/>
    <w:rsid w:val="00A87564"/>
    <w:rsid w:val="00A9258C"/>
    <w:rsid w:val="00A93A0E"/>
    <w:rsid w:val="00A9566C"/>
    <w:rsid w:val="00AA2312"/>
    <w:rsid w:val="00AA4B05"/>
    <w:rsid w:val="00AB0F2C"/>
    <w:rsid w:val="00AB196A"/>
    <w:rsid w:val="00AB4F32"/>
    <w:rsid w:val="00AC5CDC"/>
    <w:rsid w:val="00AD0D35"/>
    <w:rsid w:val="00AD2B30"/>
    <w:rsid w:val="00AD541C"/>
    <w:rsid w:val="00AD69CC"/>
    <w:rsid w:val="00AE0469"/>
    <w:rsid w:val="00AE16D0"/>
    <w:rsid w:val="00AE26F6"/>
    <w:rsid w:val="00AF139E"/>
    <w:rsid w:val="00AF2BE4"/>
    <w:rsid w:val="00AF2EC7"/>
    <w:rsid w:val="00AF3D8C"/>
    <w:rsid w:val="00AF4C6F"/>
    <w:rsid w:val="00B019EA"/>
    <w:rsid w:val="00B05DBD"/>
    <w:rsid w:val="00B06200"/>
    <w:rsid w:val="00B07737"/>
    <w:rsid w:val="00B07812"/>
    <w:rsid w:val="00B100A8"/>
    <w:rsid w:val="00B11781"/>
    <w:rsid w:val="00B140DF"/>
    <w:rsid w:val="00B2045D"/>
    <w:rsid w:val="00B20AC0"/>
    <w:rsid w:val="00B21A82"/>
    <w:rsid w:val="00B25513"/>
    <w:rsid w:val="00B36681"/>
    <w:rsid w:val="00B37352"/>
    <w:rsid w:val="00B53743"/>
    <w:rsid w:val="00B53E66"/>
    <w:rsid w:val="00B53F8E"/>
    <w:rsid w:val="00B572BC"/>
    <w:rsid w:val="00B57318"/>
    <w:rsid w:val="00B715AB"/>
    <w:rsid w:val="00B73C62"/>
    <w:rsid w:val="00B746CA"/>
    <w:rsid w:val="00B76BB4"/>
    <w:rsid w:val="00B779A7"/>
    <w:rsid w:val="00B8017C"/>
    <w:rsid w:val="00B9025F"/>
    <w:rsid w:val="00B90ED0"/>
    <w:rsid w:val="00B97ECD"/>
    <w:rsid w:val="00BA1672"/>
    <w:rsid w:val="00BA390D"/>
    <w:rsid w:val="00BA45C4"/>
    <w:rsid w:val="00BA5C1D"/>
    <w:rsid w:val="00BB3039"/>
    <w:rsid w:val="00BB5485"/>
    <w:rsid w:val="00BB5E9E"/>
    <w:rsid w:val="00BB6334"/>
    <w:rsid w:val="00BC02AB"/>
    <w:rsid w:val="00BC1130"/>
    <w:rsid w:val="00BC1495"/>
    <w:rsid w:val="00BC2BC9"/>
    <w:rsid w:val="00BC2FA1"/>
    <w:rsid w:val="00BC3322"/>
    <w:rsid w:val="00BC6678"/>
    <w:rsid w:val="00BD0652"/>
    <w:rsid w:val="00BD27E3"/>
    <w:rsid w:val="00BD5720"/>
    <w:rsid w:val="00BD6B0A"/>
    <w:rsid w:val="00BE05DA"/>
    <w:rsid w:val="00BE24B6"/>
    <w:rsid w:val="00BE5DD9"/>
    <w:rsid w:val="00BF59CF"/>
    <w:rsid w:val="00BF6131"/>
    <w:rsid w:val="00C00EBF"/>
    <w:rsid w:val="00C0614E"/>
    <w:rsid w:val="00C10BD7"/>
    <w:rsid w:val="00C10D96"/>
    <w:rsid w:val="00C11FB3"/>
    <w:rsid w:val="00C1337B"/>
    <w:rsid w:val="00C15C40"/>
    <w:rsid w:val="00C20599"/>
    <w:rsid w:val="00C2471A"/>
    <w:rsid w:val="00C27C99"/>
    <w:rsid w:val="00C313BA"/>
    <w:rsid w:val="00C3636A"/>
    <w:rsid w:val="00C369D2"/>
    <w:rsid w:val="00C37DD1"/>
    <w:rsid w:val="00C45F09"/>
    <w:rsid w:val="00C4670E"/>
    <w:rsid w:val="00C50D21"/>
    <w:rsid w:val="00C50DB0"/>
    <w:rsid w:val="00C51A99"/>
    <w:rsid w:val="00C52393"/>
    <w:rsid w:val="00C5266A"/>
    <w:rsid w:val="00C530F0"/>
    <w:rsid w:val="00C547D6"/>
    <w:rsid w:val="00C5729E"/>
    <w:rsid w:val="00C5743A"/>
    <w:rsid w:val="00C57851"/>
    <w:rsid w:val="00C6390A"/>
    <w:rsid w:val="00C64FBF"/>
    <w:rsid w:val="00C650AE"/>
    <w:rsid w:val="00C66EAE"/>
    <w:rsid w:val="00C70205"/>
    <w:rsid w:val="00C758D0"/>
    <w:rsid w:val="00C817BE"/>
    <w:rsid w:val="00C8307C"/>
    <w:rsid w:val="00C83458"/>
    <w:rsid w:val="00C87E8C"/>
    <w:rsid w:val="00C92AE6"/>
    <w:rsid w:val="00C92E67"/>
    <w:rsid w:val="00C93B37"/>
    <w:rsid w:val="00CA251A"/>
    <w:rsid w:val="00CA2F20"/>
    <w:rsid w:val="00CA474C"/>
    <w:rsid w:val="00CB2DCD"/>
    <w:rsid w:val="00CC1E26"/>
    <w:rsid w:val="00CC35E4"/>
    <w:rsid w:val="00CC437E"/>
    <w:rsid w:val="00CD07A9"/>
    <w:rsid w:val="00CD3682"/>
    <w:rsid w:val="00CD4A1A"/>
    <w:rsid w:val="00CD6947"/>
    <w:rsid w:val="00CD7F99"/>
    <w:rsid w:val="00CE002B"/>
    <w:rsid w:val="00CE0673"/>
    <w:rsid w:val="00CE480E"/>
    <w:rsid w:val="00CE5346"/>
    <w:rsid w:val="00CE5822"/>
    <w:rsid w:val="00CE7AF9"/>
    <w:rsid w:val="00CF393B"/>
    <w:rsid w:val="00CF6F87"/>
    <w:rsid w:val="00CF7FE9"/>
    <w:rsid w:val="00D02D4A"/>
    <w:rsid w:val="00D1049C"/>
    <w:rsid w:val="00D10A98"/>
    <w:rsid w:val="00D11569"/>
    <w:rsid w:val="00D13D63"/>
    <w:rsid w:val="00D20F5B"/>
    <w:rsid w:val="00D21547"/>
    <w:rsid w:val="00D2414D"/>
    <w:rsid w:val="00D27F9A"/>
    <w:rsid w:val="00D322A7"/>
    <w:rsid w:val="00D323E8"/>
    <w:rsid w:val="00D32A99"/>
    <w:rsid w:val="00D37A1B"/>
    <w:rsid w:val="00D43E63"/>
    <w:rsid w:val="00D5211E"/>
    <w:rsid w:val="00D6322A"/>
    <w:rsid w:val="00D675DF"/>
    <w:rsid w:val="00D67FEB"/>
    <w:rsid w:val="00D7050D"/>
    <w:rsid w:val="00D7187F"/>
    <w:rsid w:val="00D75D17"/>
    <w:rsid w:val="00D77CA6"/>
    <w:rsid w:val="00D82814"/>
    <w:rsid w:val="00D8497D"/>
    <w:rsid w:val="00D84EC9"/>
    <w:rsid w:val="00D86839"/>
    <w:rsid w:val="00D91E3A"/>
    <w:rsid w:val="00D976BF"/>
    <w:rsid w:val="00DA1A19"/>
    <w:rsid w:val="00DA2B3C"/>
    <w:rsid w:val="00DA74D9"/>
    <w:rsid w:val="00DB0263"/>
    <w:rsid w:val="00DB0A05"/>
    <w:rsid w:val="00DB4420"/>
    <w:rsid w:val="00DB5824"/>
    <w:rsid w:val="00DB6CD0"/>
    <w:rsid w:val="00DC098B"/>
    <w:rsid w:val="00DC106F"/>
    <w:rsid w:val="00DC1142"/>
    <w:rsid w:val="00DC1D5A"/>
    <w:rsid w:val="00DC67B3"/>
    <w:rsid w:val="00DD140B"/>
    <w:rsid w:val="00DE16AD"/>
    <w:rsid w:val="00DE1C59"/>
    <w:rsid w:val="00DE5F54"/>
    <w:rsid w:val="00DE74F6"/>
    <w:rsid w:val="00DF0CE2"/>
    <w:rsid w:val="00DF1808"/>
    <w:rsid w:val="00DF1D70"/>
    <w:rsid w:val="00DF45A8"/>
    <w:rsid w:val="00DF4DE0"/>
    <w:rsid w:val="00DF6960"/>
    <w:rsid w:val="00E01EE2"/>
    <w:rsid w:val="00E03FD2"/>
    <w:rsid w:val="00E11E10"/>
    <w:rsid w:val="00E11EAD"/>
    <w:rsid w:val="00E12058"/>
    <w:rsid w:val="00E209F5"/>
    <w:rsid w:val="00E21456"/>
    <w:rsid w:val="00E223B7"/>
    <w:rsid w:val="00E23118"/>
    <w:rsid w:val="00E247BD"/>
    <w:rsid w:val="00E24E71"/>
    <w:rsid w:val="00E251E3"/>
    <w:rsid w:val="00E25892"/>
    <w:rsid w:val="00E3049F"/>
    <w:rsid w:val="00E31752"/>
    <w:rsid w:val="00E31765"/>
    <w:rsid w:val="00E34F69"/>
    <w:rsid w:val="00E360E7"/>
    <w:rsid w:val="00E378AB"/>
    <w:rsid w:val="00E40D7A"/>
    <w:rsid w:val="00E415F1"/>
    <w:rsid w:val="00E43798"/>
    <w:rsid w:val="00E44FE6"/>
    <w:rsid w:val="00E52031"/>
    <w:rsid w:val="00E564B9"/>
    <w:rsid w:val="00E57B46"/>
    <w:rsid w:val="00E66279"/>
    <w:rsid w:val="00E674A1"/>
    <w:rsid w:val="00E7179A"/>
    <w:rsid w:val="00E72C13"/>
    <w:rsid w:val="00E7368D"/>
    <w:rsid w:val="00E7407F"/>
    <w:rsid w:val="00E74324"/>
    <w:rsid w:val="00E745C4"/>
    <w:rsid w:val="00E76777"/>
    <w:rsid w:val="00E77839"/>
    <w:rsid w:val="00E77B6D"/>
    <w:rsid w:val="00E812E4"/>
    <w:rsid w:val="00E834DC"/>
    <w:rsid w:val="00E84628"/>
    <w:rsid w:val="00E877B3"/>
    <w:rsid w:val="00E91013"/>
    <w:rsid w:val="00E9571C"/>
    <w:rsid w:val="00E95E03"/>
    <w:rsid w:val="00E971C6"/>
    <w:rsid w:val="00E976D1"/>
    <w:rsid w:val="00EA032D"/>
    <w:rsid w:val="00EA3243"/>
    <w:rsid w:val="00EA45DA"/>
    <w:rsid w:val="00EA62DF"/>
    <w:rsid w:val="00EB2984"/>
    <w:rsid w:val="00EB387C"/>
    <w:rsid w:val="00EB60F6"/>
    <w:rsid w:val="00ED14BD"/>
    <w:rsid w:val="00EE1655"/>
    <w:rsid w:val="00EE3A5F"/>
    <w:rsid w:val="00EE64E2"/>
    <w:rsid w:val="00EE6886"/>
    <w:rsid w:val="00EF539A"/>
    <w:rsid w:val="00EF560F"/>
    <w:rsid w:val="00EF59A0"/>
    <w:rsid w:val="00F003B1"/>
    <w:rsid w:val="00F00550"/>
    <w:rsid w:val="00F022CD"/>
    <w:rsid w:val="00F03FAE"/>
    <w:rsid w:val="00F10842"/>
    <w:rsid w:val="00F10857"/>
    <w:rsid w:val="00F11835"/>
    <w:rsid w:val="00F130AB"/>
    <w:rsid w:val="00F14E8B"/>
    <w:rsid w:val="00F154B5"/>
    <w:rsid w:val="00F16472"/>
    <w:rsid w:val="00F169FC"/>
    <w:rsid w:val="00F17B77"/>
    <w:rsid w:val="00F20D61"/>
    <w:rsid w:val="00F227F9"/>
    <w:rsid w:val="00F230C1"/>
    <w:rsid w:val="00F24D51"/>
    <w:rsid w:val="00F25B6E"/>
    <w:rsid w:val="00F31ADB"/>
    <w:rsid w:val="00F32AB7"/>
    <w:rsid w:val="00F33F3A"/>
    <w:rsid w:val="00F351AA"/>
    <w:rsid w:val="00F36ADA"/>
    <w:rsid w:val="00F43AAA"/>
    <w:rsid w:val="00F45401"/>
    <w:rsid w:val="00F47216"/>
    <w:rsid w:val="00F53F73"/>
    <w:rsid w:val="00F56AF1"/>
    <w:rsid w:val="00F6501E"/>
    <w:rsid w:val="00F65479"/>
    <w:rsid w:val="00F67EB6"/>
    <w:rsid w:val="00F70E95"/>
    <w:rsid w:val="00F71E08"/>
    <w:rsid w:val="00F71F3F"/>
    <w:rsid w:val="00F722C1"/>
    <w:rsid w:val="00F74FD5"/>
    <w:rsid w:val="00F76DBC"/>
    <w:rsid w:val="00F83C85"/>
    <w:rsid w:val="00F8487F"/>
    <w:rsid w:val="00F866B5"/>
    <w:rsid w:val="00F90318"/>
    <w:rsid w:val="00F91ED3"/>
    <w:rsid w:val="00F950E7"/>
    <w:rsid w:val="00F9649B"/>
    <w:rsid w:val="00FA4882"/>
    <w:rsid w:val="00FA5CB8"/>
    <w:rsid w:val="00FA6066"/>
    <w:rsid w:val="00FA6CAA"/>
    <w:rsid w:val="00FC164A"/>
    <w:rsid w:val="00FC237A"/>
    <w:rsid w:val="00FC302A"/>
    <w:rsid w:val="00FC529F"/>
    <w:rsid w:val="00FC5AE7"/>
    <w:rsid w:val="00FC6B25"/>
    <w:rsid w:val="00FD1DD7"/>
    <w:rsid w:val="00FD548C"/>
    <w:rsid w:val="00FD7059"/>
    <w:rsid w:val="00FD7FBA"/>
    <w:rsid w:val="00FE4BBA"/>
    <w:rsid w:val="00FE6A38"/>
    <w:rsid w:val="00FE778D"/>
    <w:rsid w:val="00FF072F"/>
    <w:rsid w:val="00FF1A94"/>
    <w:rsid w:val="00FF28F6"/>
    <w:rsid w:val="00FF382F"/>
    <w:rsid w:val="00FF43BC"/>
    <w:rsid w:val="00FF4BBC"/>
    <w:rsid w:val="00FF4C8D"/>
    <w:rsid w:val="00FF6BD5"/>
    <w:rsid w:val="00FF729A"/>
    <w:rsid w:val="00FF7A65"/>
    <w:rsid w:val="10F37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184B0"/>
  <w15:chartTrackingRefBased/>
  <w15:docId w15:val="{7765C62E-53FB-46A7-981D-54BF1597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013"/>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b/>
      <w:bCs/>
      <w:sz w:val="4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qFormat/>
    <w:pPr>
      <w:keepNext/>
      <w:ind w:right="-540"/>
      <w:outlineLvl w:val="3"/>
    </w:pPr>
    <w:rPr>
      <w:color w:val="000000"/>
      <w:sz w:val="28"/>
    </w:rPr>
  </w:style>
  <w:style w:type="paragraph" w:styleId="Heading5">
    <w:name w:val="heading 5"/>
    <w:basedOn w:val="Normal"/>
    <w:next w:val="Normal"/>
    <w:qFormat/>
    <w:pPr>
      <w:keepNext/>
      <w:ind w:left="720"/>
      <w:outlineLvl w:val="4"/>
    </w:pPr>
    <w:rPr>
      <w:rFonts w:ascii="Arial" w:hAnsi="Arial"/>
      <w:i/>
      <w:color w:val="000000"/>
    </w:rPr>
  </w:style>
  <w:style w:type="paragraph" w:styleId="Heading8">
    <w:name w:val="heading 8"/>
    <w:basedOn w:val="Normal"/>
    <w:next w:val="Normal"/>
    <w:qFormat/>
    <w:pPr>
      <w:keepNext/>
      <w:jc w:val="center"/>
      <w:outlineLvl w:val="7"/>
    </w:pPr>
    <w:rPr>
      <w:rFonts w:ascii="Century Gothic" w:eastAsia="Times" w:hAnsi="Century Gothic"/>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56"/>
    </w:rPr>
  </w:style>
  <w:style w:type="paragraph" w:styleId="Subtitle">
    <w:name w:val="Subtitle"/>
    <w:basedOn w:val="Normal"/>
    <w:qFormat/>
    <w:rPr>
      <w:b/>
      <w:bCs/>
      <w:sz w:val="56"/>
    </w:rPr>
  </w:style>
  <w:style w:type="character" w:styleId="Hyperlink">
    <w:name w:val="Hyperlink"/>
    <w:rPr>
      <w:color w:val="0000FF"/>
      <w:u w:val="single"/>
    </w:rPr>
  </w:style>
  <w:style w:type="paragraph" w:styleId="BodyTextIndent">
    <w:name w:val="Body Text Indent"/>
    <w:basedOn w:val="Normal"/>
    <w:pPr>
      <w:tabs>
        <w:tab w:val="left" w:pos="540"/>
        <w:tab w:val="left" w:pos="3780"/>
      </w:tabs>
      <w:ind w:left="-180"/>
      <w:jc w:val="center"/>
    </w:pPr>
    <w:rPr>
      <w:rFonts w:ascii="Century Gothic" w:eastAsia="Times" w:hAnsi="Century Gothic"/>
      <w:b/>
      <w:sz w:val="20"/>
      <w:szCs w:val="20"/>
    </w:rPr>
  </w:style>
  <w:style w:type="paragraph" w:styleId="Header">
    <w:name w:val="header"/>
    <w:basedOn w:val="Normal"/>
    <w:link w:val="HeaderChar"/>
    <w:uiPriority w:val="99"/>
    <w:qFormat/>
    <w:rsid w:val="00001DE6"/>
    <w:pPr>
      <w:tabs>
        <w:tab w:val="center" w:pos="4320"/>
        <w:tab w:val="right" w:pos="8640"/>
      </w:tabs>
    </w:pPr>
    <w:rPr>
      <w:rFonts w:ascii="Segoe UI" w:hAnsi="Segoe UI"/>
      <w:sz w:val="22"/>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Indent2">
    <w:name w:val="Body Text Indent 2"/>
    <w:basedOn w:val="Normal"/>
    <w:pPr>
      <w:ind w:left="720"/>
    </w:pPr>
    <w:rPr>
      <w:rFonts w:ascii="Arial" w:hAnsi="Arial"/>
    </w:rPr>
  </w:style>
  <w:style w:type="paragraph" w:styleId="BodyText">
    <w:name w:val="Body Text"/>
    <w:basedOn w:val="Normal"/>
    <w:pPr>
      <w:spacing w:line="360" w:lineRule="auto"/>
      <w:jc w:val="both"/>
    </w:pPr>
    <w:rPr>
      <w:rFonts w:ascii="Arial" w:hAnsi="Arial"/>
    </w:rPr>
  </w:style>
  <w:style w:type="paragraph" w:styleId="BodyText2">
    <w:name w:val="Body Text 2"/>
    <w:basedOn w:val="Normal"/>
    <w:rPr>
      <w:rFonts w:ascii="Arial" w:hAnsi="Arial"/>
      <w:b/>
    </w:rPr>
  </w:style>
  <w:style w:type="paragraph" w:styleId="BodyText3">
    <w:name w:val="Body Text 3"/>
    <w:basedOn w:val="Normal"/>
    <w:pPr>
      <w:jc w:val="center"/>
    </w:pPr>
    <w:rPr>
      <w:rFonts w:ascii="Century Gothic" w:hAnsi="Century Gothic"/>
      <w:b/>
      <w:color w:val="FFFFFF"/>
      <w:sz w:val="20"/>
    </w:rPr>
  </w:style>
  <w:style w:type="paragraph" w:customStyle="1" w:styleId="Style2">
    <w:name w:val="Style 2"/>
    <w:basedOn w:val="Normal"/>
    <w:rsid w:val="00D67FEB"/>
    <w:pPr>
      <w:widowControl w:val="0"/>
      <w:autoSpaceDE w:val="0"/>
      <w:autoSpaceDN w:val="0"/>
      <w:spacing w:line="552" w:lineRule="atLeast"/>
      <w:ind w:firstLine="648"/>
    </w:pPr>
  </w:style>
  <w:style w:type="paragraph" w:styleId="BalloonText">
    <w:name w:val="Balloon Text"/>
    <w:basedOn w:val="Normal"/>
    <w:semiHidden/>
    <w:rsid w:val="002D08EA"/>
    <w:rPr>
      <w:rFonts w:ascii="Tahoma" w:hAnsi="Tahoma" w:cs="Tahoma"/>
      <w:sz w:val="16"/>
      <w:szCs w:val="16"/>
    </w:rPr>
  </w:style>
  <w:style w:type="paragraph" w:styleId="BodyTextIndent3">
    <w:name w:val="Body Text Indent 3"/>
    <w:basedOn w:val="Normal"/>
    <w:rsid w:val="0053478F"/>
    <w:pPr>
      <w:spacing w:after="120"/>
      <w:ind w:left="360"/>
    </w:pPr>
    <w:rPr>
      <w:sz w:val="16"/>
      <w:szCs w:val="16"/>
    </w:rPr>
  </w:style>
  <w:style w:type="table" w:styleId="TableGrid">
    <w:name w:val="Table Grid"/>
    <w:basedOn w:val="TableNormal"/>
    <w:rsid w:val="00A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nd">
    <w:name w:val="Strand"/>
    <w:basedOn w:val="Normal"/>
    <w:rsid w:val="00A459D2"/>
    <w:rPr>
      <w:rFonts w:ascii="Arial" w:hAnsi="Arial"/>
      <w:b/>
      <w:sz w:val="28"/>
      <w:u w:val="single"/>
    </w:rPr>
  </w:style>
  <w:style w:type="paragraph" w:customStyle="1" w:styleId="Standard">
    <w:name w:val="Standard"/>
    <w:basedOn w:val="Normal"/>
    <w:rsid w:val="00A459D2"/>
    <w:rPr>
      <w:rFonts w:ascii="Arial" w:hAnsi="Arial"/>
      <w:b/>
      <w:sz w:val="22"/>
    </w:rPr>
  </w:style>
  <w:style w:type="paragraph" w:customStyle="1" w:styleId="ClusterObjective">
    <w:name w:val="Cluster Objective"/>
    <w:basedOn w:val="Normal"/>
    <w:rsid w:val="00A459D2"/>
    <w:pPr>
      <w:ind w:left="720"/>
    </w:pPr>
    <w:rPr>
      <w:rFonts w:ascii="Arial" w:hAnsi="Arial"/>
      <w:sz w:val="22"/>
    </w:rPr>
  </w:style>
  <w:style w:type="paragraph" w:customStyle="1" w:styleId="OccupationalObjective">
    <w:name w:val="Occupational Objective"/>
    <w:basedOn w:val="Normal"/>
    <w:rsid w:val="00A459D2"/>
    <w:pPr>
      <w:ind w:left="720"/>
    </w:pPr>
    <w:rPr>
      <w:rFonts w:ascii="Arial" w:hAnsi="Arial"/>
      <w:sz w:val="22"/>
    </w:rPr>
  </w:style>
  <w:style w:type="paragraph" w:customStyle="1" w:styleId="Pa9">
    <w:name w:val="Pa9"/>
    <w:basedOn w:val="Normal"/>
    <w:next w:val="Normal"/>
    <w:uiPriority w:val="99"/>
    <w:rsid w:val="00296D1B"/>
    <w:pPr>
      <w:autoSpaceDE w:val="0"/>
      <w:autoSpaceDN w:val="0"/>
      <w:adjustRightInd w:val="0"/>
      <w:spacing w:before="280" w:line="281" w:lineRule="atLeast"/>
    </w:pPr>
    <w:rPr>
      <w:rFonts w:ascii="Minion Bold" w:hAnsi="Minion Bold"/>
    </w:rPr>
  </w:style>
  <w:style w:type="paragraph" w:customStyle="1" w:styleId="Pa10">
    <w:name w:val="Pa10"/>
    <w:basedOn w:val="Normal"/>
    <w:next w:val="Normal"/>
    <w:uiPriority w:val="99"/>
    <w:rsid w:val="00296D1B"/>
    <w:pPr>
      <w:autoSpaceDE w:val="0"/>
      <w:autoSpaceDN w:val="0"/>
      <w:adjustRightInd w:val="0"/>
      <w:spacing w:before="60" w:line="201" w:lineRule="atLeast"/>
    </w:pPr>
    <w:rPr>
      <w:rFonts w:ascii="Minion Bold" w:hAnsi="Minion Bold"/>
    </w:rPr>
  </w:style>
  <w:style w:type="character" w:customStyle="1" w:styleId="HeaderChar">
    <w:name w:val="Header Char"/>
    <w:link w:val="Header"/>
    <w:uiPriority w:val="99"/>
    <w:rsid w:val="00001DE6"/>
    <w:rPr>
      <w:rFonts w:ascii="Segoe UI" w:hAnsi="Segoe UI"/>
      <w:sz w:val="22"/>
      <w:szCs w:val="24"/>
    </w:rPr>
  </w:style>
  <w:style w:type="character" w:styleId="PlaceholderText">
    <w:name w:val="Placeholder Text"/>
    <w:uiPriority w:val="99"/>
    <w:semiHidden/>
    <w:rsid w:val="006B35CA"/>
    <w:rPr>
      <w:color w:val="808080"/>
    </w:rPr>
  </w:style>
  <w:style w:type="paragraph" w:styleId="ListParagraph">
    <w:name w:val="List Paragraph"/>
    <w:basedOn w:val="Normal"/>
    <w:uiPriority w:val="34"/>
    <w:qFormat/>
    <w:rsid w:val="007510F6"/>
    <w:pPr>
      <w:ind w:left="720"/>
      <w:contextualSpacing/>
    </w:pPr>
  </w:style>
  <w:style w:type="paragraph" w:styleId="NoSpacing">
    <w:name w:val="No Spacing"/>
    <w:uiPriority w:val="1"/>
    <w:qFormat/>
    <w:rsid w:val="00415642"/>
    <w:rPr>
      <w:rFonts w:ascii="Calibri" w:eastAsia="Calibri" w:hAnsi="Calibri"/>
      <w:sz w:val="22"/>
      <w:szCs w:val="22"/>
    </w:rPr>
  </w:style>
  <w:style w:type="paragraph" w:customStyle="1" w:styleId="BodyA">
    <w:name w:val="Body A"/>
    <w:rsid w:val="0089432E"/>
    <w:pPr>
      <w:pBdr>
        <w:top w:val="nil"/>
        <w:left w:val="nil"/>
        <w:bottom w:val="nil"/>
        <w:right w:val="nil"/>
        <w:between w:val="nil"/>
        <w:bar w:val="nil"/>
      </w:pBdr>
    </w:pPr>
    <w:rPr>
      <w:rFonts w:ascii="Arial" w:eastAsia="Arial" w:hAnsi="Arial" w:cs="Arial"/>
      <w:color w:val="000000"/>
      <w:u w:color="000000"/>
      <w:bdr w:val="nil"/>
    </w:rPr>
  </w:style>
  <w:style w:type="character" w:customStyle="1" w:styleId="None">
    <w:name w:val="None"/>
    <w:rsid w:val="0089432E"/>
  </w:style>
  <w:style w:type="character" w:customStyle="1" w:styleId="Heading3Char">
    <w:name w:val="Heading 3 Char"/>
    <w:basedOn w:val="DefaultParagraphFont"/>
    <w:link w:val="Heading3"/>
    <w:uiPriority w:val="9"/>
    <w:rsid w:val="00BA5C1D"/>
    <w:rPr>
      <w:b/>
      <w:bCs/>
      <w:sz w:val="24"/>
      <w:szCs w:val="24"/>
    </w:rPr>
  </w:style>
  <w:style w:type="paragraph" w:customStyle="1" w:styleId="TableGraphHeader">
    <w:name w:val="Table/Graph Header"/>
    <w:basedOn w:val="Heading2"/>
    <w:link w:val="TableGraphHeaderChar"/>
    <w:uiPriority w:val="1"/>
    <w:rsid w:val="008478B5"/>
    <w:pPr>
      <w:keepLines/>
      <w:spacing w:before="40" w:line="259" w:lineRule="auto"/>
      <w:jc w:val="left"/>
    </w:pPr>
    <w:rPr>
      <w:rFonts w:ascii="Segoe UI Semibold" w:eastAsiaTheme="majorEastAsia" w:hAnsi="Segoe UI Semibold" w:cs="Segoe UI Semibold"/>
      <w:b w:val="0"/>
      <w:bCs w:val="0"/>
      <w:color w:val="000000" w:themeColor="text1"/>
      <w:sz w:val="28"/>
      <w:szCs w:val="28"/>
    </w:rPr>
  </w:style>
  <w:style w:type="character" w:customStyle="1" w:styleId="TableGraphHeaderChar">
    <w:name w:val="Table/Graph Header Char"/>
    <w:basedOn w:val="DefaultParagraphFont"/>
    <w:link w:val="TableGraphHeader"/>
    <w:uiPriority w:val="1"/>
    <w:rsid w:val="008478B5"/>
    <w:rPr>
      <w:rFonts w:ascii="Segoe UI Semibold" w:eastAsiaTheme="majorEastAsia" w:hAnsi="Segoe UI Semibold" w:cs="Segoe UI Semibold"/>
      <w:color w:val="000000" w:themeColor="text1"/>
      <w:sz w:val="28"/>
      <w:szCs w:val="28"/>
    </w:rPr>
  </w:style>
  <w:style w:type="paragraph" w:styleId="NormalWeb">
    <w:name w:val="Normal (Web)"/>
    <w:basedOn w:val="Normal"/>
    <w:uiPriority w:val="99"/>
    <w:unhideWhenUsed/>
    <w:rsid w:val="0074383F"/>
    <w:pPr>
      <w:spacing w:before="100" w:beforeAutospacing="1" w:after="100" w:afterAutospacing="1"/>
    </w:pPr>
  </w:style>
  <w:style w:type="character" w:customStyle="1" w:styleId="katex-mathml">
    <w:name w:val="katex-mathml"/>
    <w:basedOn w:val="DefaultParagraphFont"/>
    <w:rsid w:val="0074383F"/>
  </w:style>
  <w:style w:type="character" w:customStyle="1" w:styleId="mord">
    <w:name w:val="mord"/>
    <w:basedOn w:val="DefaultParagraphFont"/>
    <w:rsid w:val="0074383F"/>
  </w:style>
  <w:style w:type="character" w:customStyle="1" w:styleId="mrel">
    <w:name w:val="mrel"/>
    <w:basedOn w:val="DefaultParagraphFont"/>
    <w:rsid w:val="0074383F"/>
  </w:style>
  <w:style w:type="character" w:customStyle="1" w:styleId="mbin">
    <w:name w:val="mbin"/>
    <w:basedOn w:val="DefaultParagraphFont"/>
    <w:rsid w:val="0074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0772">
      <w:bodyDiv w:val="1"/>
      <w:marLeft w:val="0"/>
      <w:marRight w:val="0"/>
      <w:marTop w:val="0"/>
      <w:marBottom w:val="0"/>
      <w:divBdr>
        <w:top w:val="none" w:sz="0" w:space="0" w:color="auto"/>
        <w:left w:val="none" w:sz="0" w:space="0" w:color="auto"/>
        <w:bottom w:val="none" w:sz="0" w:space="0" w:color="auto"/>
        <w:right w:val="none" w:sz="0" w:space="0" w:color="auto"/>
      </w:divBdr>
    </w:div>
    <w:div w:id="384644156">
      <w:bodyDiv w:val="1"/>
      <w:marLeft w:val="0"/>
      <w:marRight w:val="0"/>
      <w:marTop w:val="0"/>
      <w:marBottom w:val="0"/>
      <w:divBdr>
        <w:top w:val="none" w:sz="0" w:space="0" w:color="auto"/>
        <w:left w:val="none" w:sz="0" w:space="0" w:color="auto"/>
        <w:bottom w:val="none" w:sz="0" w:space="0" w:color="auto"/>
        <w:right w:val="none" w:sz="0" w:space="0" w:color="auto"/>
      </w:divBdr>
    </w:div>
    <w:div w:id="424308788">
      <w:bodyDiv w:val="1"/>
      <w:marLeft w:val="0"/>
      <w:marRight w:val="0"/>
      <w:marTop w:val="0"/>
      <w:marBottom w:val="0"/>
      <w:divBdr>
        <w:top w:val="none" w:sz="0" w:space="0" w:color="auto"/>
        <w:left w:val="none" w:sz="0" w:space="0" w:color="auto"/>
        <w:bottom w:val="none" w:sz="0" w:space="0" w:color="auto"/>
        <w:right w:val="none" w:sz="0" w:space="0" w:color="auto"/>
      </w:divBdr>
    </w:div>
    <w:div w:id="684136078">
      <w:bodyDiv w:val="1"/>
      <w:marLeft w:val="0"/>
      <w:marRight w:val="0"/>
      <w:marTop w:val="0"/>
      <w:marBottom w:val="0"/>
      <w:divBdr>
        <w:top w:val="none" w:sz="0" w:space="0" w:color="auto"/>
        <w:left w:val="none" w:sz="0" w:space="0" w:color="auto"/>
        <w:bottom w:val="none" w:sz="0" w:space="0" w:color="auto"/>
        <w:right w:val="none" w:sz="0" w:space="0" w:color="auto"/>
      </w:divBdr>
    </w:div>
    <w:div w:id="766539705">
      <w:bodyDiv w:val="1"/>
      <w:marLeft w:val="0"/>
      <w:marRight w:val="0"/>
      <w:marTop w:val="0"/>
      <w:marBottom w:val="0"/>
      <w:divBdr>
        <w:top w:val="none" w:sz="0" w:space="0" w:color="auto"/>
        <w:left w:val="none" w:sz="0" w:space="0" w:color="auto"/>
        <w:bottom w:val="none" w:sz="0" w:space="0" w:color="auto"/>
        <w:right w:val="none" w:sz="0" w:space="0" w:color="auto"/>
      </w:divBdr>
    </w:div>
    <w:div w:id="791441287">
      <w:bodyDiv w:val="1"/>
      <w:marLeft w:val="0"/>
      <w:marRight w:val="0"/>
      <w:marTop w:val="0"/>
      <w:marBottom w:val="0"/>
      <w:divBdr>
        <w:top w:val="none" w:sz="0" w:space="0" w:color="auto"/>
        <w:left w:val="none" w:sz="0" w:space="0" w:color="auto"/>
        <w:bottom w:val="none" w:sz="0" w:space="0" w:color="auto"/>
        <w:right w:val="none" w:sz="0" w:space="0" w:color="auto"/>
      </w:divBdr>
    </w:div>
    <w:div w:id="1387992371">
      <w:bodyDiv w:val="1"/>
      <w:marLeft w:val="0"/>
      <w:marRight w:val="0"/>
      <w:marTop w:val="0"/>
      <w:marBottom w:val="0"/>
      <w:divBdr>
        <w:top w:val="none" w:sz="0" w:space="0" w:color="auto"/>
        <w:left w:val="none" w:sz="0" w:space="0" w:color="auto"/>
        <w:bottom w:val="none" w:sz="0" w:space="0" w:color="auto"/>
        <w:right w:val="none" w:sz="0" w:space="0" w:color="auto"/>
      </w:divBdr>
    </w:div>
    <w:div w:id="1490436420">
      <w:bodyDiv w:val="1"/>
      <w:marLeft w:val="0"/>
      <w:marRight w:val="0"/>
      <w:marTop w:val="0"/>
      <w:marBottom w:val="0"/>
      <w:divBdr>
        <w:top w:val="none" w:sz="0" w:space="0" w:color="auto"/>
        <w:left w:val="none" w:sz="0" w:space="0" w:color="auto"/>
        <w:bottom w:val="none" w:sz="0" w:space="0" w:color="auto"/>
        <w:right w:val="none" w:sz="0" w:space="0" w:color="auto"/>
      </w:divBdr>
    </w:div>
    <w:div w:id="1543250193">
      <w:bodyDiv w:val="1"/>
      <w:marLeft w:val="0"/>
      <w:marRight w:val="0"/>
      <w:marTop w:val="0"/>
      <w:marBottom w:val="0"/>
      <w:divBdr>
        <w:top w:val="none" w:sz="0" w:space="0" w:color="auto"/>
        <w:left w:val="none" w:sz="0" w:space="0" w:color="auto"/>
        <w:bottom w:val="none" w:sz="0" w:space="0" w:color="auto"/>
        <w:right w:val="none" w:sz="0" w:space="0" w:color="auto"/>
      </w:divBdr>
    </w:div>
    <w:div w:id="15837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restandards.org/ELA-Literacy/" TargetMode="External"/><Relationship Id="rId2" Type="http://schemas.openxmlformats.org/officeDocument/2006/relationships/customXml" Target="../customXml/item2.xml"/><Relationship Id="rId16" Type="http://schemas.openxmlformats.org/officeDocument/2006/relationships/hyperlink" Target="http://www.corestandards.org/Mat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extgenscience.org/next-generation-science-standard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xtgenscience.org/three-dimen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8D5F413E14FECA2CB95AF8E30E0B9"/>
        <w:category>
          <w:name w:val="General"/>
          <w:gallery w:val="placeholder"/>
        </w:category>
        <w:types>
          <w:type w:val="bbPlcHdr"/>
        </w:types>
        <w:behaviors>
          <w:behavior w:val="content"/>
        </w:behaviors>
        <w:guid w:val="{8BB6F9AE-BEAB-4D23-B3F8-6EEBA1B80C3D}"/>
      </w:docPartPr>
      <w:docPartBody>
        <w:p w:rsidR="00915E21" w:rsidRDefault="00906307" w:rsidP="00906307">
          <w:pPr>
            <w:pStyle w:val="67B8D5F413E14FECA2CB95AF8E30E0B9"/>
          </w:pPr>
          <w:r w:rsidRPr="0093170C">
            <w:rPr>
              <w:rStyle w:val="PlaceholderText"/>
            </w:rPr>
            <w:t>Choose an item.</w:t>
          </w:r>
        </w:p>
      </w:docPartBody>
    </w:docPart>
    <w:docPart>
      <w:docPartPr>
        <w:name w:val="3FECABD174284B8BBCBD296F398ECA46"/>
        <w:category>
          <w:name w:val="General"/>
          <w:gallery w:val="placeholder"/>
        </w:category>
        <w:types>
          <w:type w:val="bbPlcHdr"/>
        </w:types>
        <w:behaviors>
          <w:behavior w:val="content"/>
        </w:behaviors>
        <w:guid w:val="{37821551-A75C-47E3-BAEE-3E4221992DC9}"/>
      </w:docPartPr>
      <w:docPartBody>
        <w:p w:rsidR="00915E21" w:rsidRDefault="00906307" w:rsidP="00906307">
          <w:pPr>
            <w:pStyle w:val="3FECABD174284B8BBCBD296F398ECA46"/>
          </w:pPr>
          <w:r w:rsidRPr="009317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Minion Bold"/>
    <w:panose1 w:val="00000000000000000000"/>
    <w:charset w:val="00"/>
    <w:family w:val="roman"/>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07"/>
    <w:rsid w:val="001A00E4"/>
    <w:rsid w:val="00476DBC"/>
    <w:rsid w:val="0065171B"/>
    <w:rsid w:val="00661734"/>
    <w:rsid w:val="006D4A62"/>
    <w:rsid w:val="00840130"/>
    <w:rsid w:val="008E5595"/>
    <w:rsid w:val="008E788A"/>
    <w:rsid w:val="00906307"/>
    <w:rsid w:val="00915E21"/>
    <w:rsid w:val="00D12782"/>
    <w:rsid w:val="00DB0A05"/>
    <w:rsid w:val="00DC098B"/>
    <w:rsid w:val="00E3049F"/>
    <w:rsid w:val="00EF1489"/>
    <w:rsid w:val="00F56AF1"/>
    <w:rsid w:val="00F8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06307"/>
    <w:rPr>
      <w:color w:val="808080"/>
    </w:rPr>
  </w:style>
  <w:style w:type="paragraph" w:customStyle="1" w:styleId="B3792364E9F94120B3DE9163495BC0FF">
    <w:name w:val="B3792364E9F94120B3DE9163495BC0FF"/>
    <w:rsid w:val="00906307"/>
  </w:style>
  <w:style w:type="paragraph" w:customStyle="1" w:styleId="67B8D5F413E14FECA2CB95AF8E30E0B9">
    <w:name w:val="67B8D5F413E14FECA2CB95AF8E30E0B9"/>
    <w:rsid w:val="00906307"/>
  </w:style>
  <w:style w:type="paragraph" w:customStyle="1" w:styleId="3FECABD174284B8BBCBD296F398ECA46">
    <w:name w:val="3FECABD174284B8BBCBD296F398ECA46"/>
    <w:rsid w:val="00906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57D021E8D8459642E19C8E5E0A53" ma:contentTypeVersion="14" ma:contentTypeDescription="Create a new document." ma:contentTypeScope="" ma:versionID="25a4c6c3cf8be3875df84ece55d8481c">
  <xsd:schema xmlns:xsd="http://www.w3.org/2001/XMLSchema" xmlns:xs="http://www.w3.org/2001/XMLSchema" xmlns:p="http://schemas.microsoft.com/office/2006/metadata/properties" xmlns:ns2="74ba0f30-e2b7-4248-920d-2ec490a854e8" xmlns:ns3="c311d8b4-67bb-431e-b970-271f682a2640" targetNamespace="http://schemas.microsoft.com/office/2006/metadata/properties" ma:root="true" ma:fieldsID="88ffe588e2155332adb58f965cbe18e3" ns2:_="" ns3:_="">
    <xsd:import namespace="74ba0f30-e2b7-4248-920d-2ec490a854e8"/>
    <xsd:import namespace="c311d8b4-67bb-431e-b970-271f682a26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a0f30-e2b7-4248-920d-2ec490a85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1d8b4-67bb-431e-b970-271f682a2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089773-1a02-48d3-8d65-42aab72c63ad}" ma:internalName="TaxCatchAll" ma:showField="CatchAllData" ma:web="c311d8b4-67bb-431e-b970-271f682a26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ba0f30-e2b7-4248-920d-2ec490a854e8">
      <Terms xmlns="http://schemas.microsoft.com/office/infopath/2007/PartnerControls"/>
    </lcf76f155ced4ddcb4097134ff3c332f>
    <TaxCatchAll xmlns="c311d8b4-67bb-431e-b970-271f682a26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28011-40B1-43E1-83C1-B6B980E91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a0f30-e2b7-4248-920d-2ec490a854e8"/>
    <ds:schemaRef ds:uri="c311d8b4-67bb-431e-b970-271f682a2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7A9C5-C342-442C-BD7C-B1C0C43EA660}">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c311d8b4-67bb-431e-b970-271f682a2640"/>
    <ds:schemaRef ds:uri="74ba0f30-e2b7-4248-920d-2ec490a854e8"/>
    <ds:schemaRef ds:uri="http://www.w3.org/XML/1998/namespace"/>
  </ds:schemaRefs>
</ds:datastoreItem>
</file>

<file path=customXml/itemProps3.xml><?xml version="1.0" encoding="utf-8"?>
<ds:datastoreItem xmlns:ds="http://schemas.openxmlformats.org/officeDocument/2006/customXml" ds:itemID="{1F996CDF-90AF-4DB5-BEC0-626FCA0D1753}">
  <ds:schemaRefs>
    <ds:schemaRef ds:uri="http://schemas.openxmlformats.org/officeDocument/2006/bibliography"/>
  </ds:schemaRefs>
</ds:datastoreItem>
</file>

<file path=customXml/itemProps4.xml><?xml version="1.0" encoding="utf-8"?>
<ds:datastoreItem xmlns:ds="http://schemas.openxmlformats.org/officeDocument/2006/customXml" ds:itemID="{353A921B-6B5C-4087-A15B-A678D5410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8897</Words>
  <Characters>54343</Characters>
  <Application>Microsoft Office Word</Application>
  <DocSecurity>0</DocSecurity>
  <Lines>452</Lines>
  <Paragraphs>126</Paragraphs>
  <ScaleCrop>false</ScaleCrop>
  <Company/>
  <LinksUpToDate>false</LinksUpToDate>
  <CharactersWithSpaces>63114</CharactersWithSpaces>
  <SharedDoc>false</SharedDoc>
  <HLinks>
    <vt:vector size="24" baseType="variant">
      <vt:variant>
        <vt:i4>6750307</vt:i4>
      </vt:variant>
      <vt:variant>
        <vt:i4>9</vt:i4>
      </vt:variant>
      <vt:variant>
        <vt:i4>0</vt:i4>
      </vt:variant>
      <vt:variant>
        <vt:i4>5</vt:i4>
      </vt:variant>
      <vt:variant>
        <vt:lpwstr>http://www.corestandards.org/ELA-Literacy/</vt:lpwstr>
      </vt:variant>
      <vt:variant>
        <vt:lpwstr/>
      </vt:variant>
      <vt:variant>
        <vt:i4>7536703</vt:i4>
      </vt:variant>
      <vt:variant>
        <vt:i4>6</vt:i4>
      </vt:variant>
      <vt:variant>
        <vt:i4>0</vt:i4>
      </vt:variant>
      <vt:variant>
        <vt:i4>5</vt:i4>
      </vt:variant>
      <vt:variant>
        <vt:lpwstr>http://www.corestandards.org/Math/</vt:lpwstr>
      </vt:variant>
      <vt:variant>
        <vt:lpwstr/>
      </vt:variant>
      <vt:variant>
        <vt:i4>2687020</vt:i4>
      </vt:variant>
      <vt:variant>
        <vt:i4>3</vt:i4>
      </vt:variant>
      <vt:variant>
        <vt:i4>0</vt:i4>
      </vt:variant>
      <vt:variant>
        <vt:i4>5</vt:i4>
      </vt:variant>
      <vt:variant>
        <vt:lpwstr>http://nextgenscience.org/next-generation-science-standards</vt:lpwstr>
      </vt:variant>
      <vt:variant>
        <vt:lpwstr/>
      </vt:variant>
      <vt:variant>
        <vt:i4>6357095</vt:i4>
      </vt:variant>
      <vt:variant>
        <vt:i4>0</vt:i4>
      </vt:variant>
      <vt:variant>
        <vt:i4>0</vt:i4>
      </vt:variant>
      <vt:variant>
        <vt:i4>5</vt:i4>
      </vt:variant>
      <vt:variant>
        <vt:lpwstr>http://nextgenscience.org/three-dimensions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dc:title>
  <dc:subject/>
  <dc:creator>OSPI;CTE</dc:creator>
  <cp:keywords/>
  <cp:lastModifiedBy>Ellie Palmer</cp:lastModifiedBy>
  <cp:revision>7</cp:revision>
  <cp:lastPrinted>2020-01-10T21:43:00Z</cp:lastPrinted>
  <dcterms:created xsi:type="dcterms:W3CDTF">2025-09-04T16:29:00Z</dcterms:created>
  <dcterms:modified xsi:type="dcterms:W3CDTF">2025-09-09T16:01:00Z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0x010100948D57D021E8D8459642E19C8E5E0A53</vt:lpwstr>
  </property>
  <property fmtid="{D5CDD505-2E9C-101B-9397-08002B2CF9AE}" pid="3" name="MSIP_Label_9145f431-4c8c-42c6-a5a5-ba6d3bdea585_Enabled">
    <vt:lpwstr>true</vt:lpwstr>
  </property>
  <property fmtid="{D5CDD505-2E9C-101B-9397-08002B2CF9AE}" pid="4" name="MSIP_Label_9145f431-4c8c-42c6-a5a5-ba6d3bdea585_SetDate">
    <vt:lpwstr>2024-09-27T20:20:21Z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bd8ef265-17dc-48fa-9e06-aae91a5cd975</vt:lpwstr>
  </property>
  <property fmtid="{D5CDD505-2E9C-101B-9397-08002B2CF9AE}" pid="9" name="MSIP_Label_9145f431-4c8c-42c6-a5a5-ba6d3bdea585_ContentBits">
    <vt:lpwstr>0</vt:lpwstr>
  </property>
  <property fmtid="{D5CDD505-2E9C-101B-9397-08002B2CF9AE}" pid="10" name="MediaServiceImageTags">
    <vt:lpwstr/>
  </property>
</Properties>
</file>